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YSpec="top"/>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5092"/>
        <w:gridCol w:w="2710"/>
      </w:tblGrid>
      <w:tr w:rsidR="00CA17B6" w14:paraId="5E63207C" w14:textId="77777777" w:rsidTr="001B12B4">
        <w:trPr>
          <w:trHeight w:val="350"/>
        </w:trPr>
        <w:tc>
          <w:tcPr>
            <w:tcW w:w="2638" w:type="dxa"/>
          </w:tcPr>
          <w:p w14:paraId="182A5D6F" w14:textId="77777777" w:rsidR="00CA17B6" w:rsidRPr="009706C2" w:rsidRDefault="00CA17B6" w:rsidP="00875448">
            <w:pPr>
              <w:jc w:val="center"/>
              <w:rPr>
                <w:rFonts w:ascii="Arial" w:hAnsi="Arial" w:cs="Arial"/>
                <w:color w:val="0000FF"/>
                <w:sz w:val="12"/>
                <w:szCs w:val="12"/>
              </w:rPr>
            </w:pPr>
          </w:p>
        </w:tc>
        <w:tc>
          <w:tcPr>
            <w:tcW w:w="5092" w:type="dxa"/>
          </w:tcPr>
          <w:p w14:paraId="2C4F198E" w14:textId="77777777" w:rsidR="00CA17B6" w:rsidRPr="00CA17B6" w:rsidRDefault="00875448" w:rsidP="00875448">
            <w:pPr>
              <w:jc w:val="center"/>
              <w:rPr>
                <w:rFonts w:ascii="Arial" w:hAnsi="Arial" w:cs="Arial"/>
                <w:color w:val="0000FF"/>
              </w:rPr>
            </w:pPr>
            <w:r>
              <w:rPr>
                <w:noProof/>
              </w:rPr>
              <w:drawing>
                <wp:anchor distT="54610" distB="54610" distL="54610" distR="54610" simplePos="0" relativeHeight="251659264" behindDoc="1" locked="0" layoutInCell="1" allowOverlap="1" wp14:anchorId="71586CF1" wp14:editId="68583BDB">
                  <wp:simplePos x="0" y="0"/>
                  <wp:positionH relativeFrom="margin">
                    <wp:posOffset>909955</wp:posOffset>
                  </wp:positionH>
                  <wp:positionV relativeFrom="page">
                    <wp:posOffset>169545</wp:posOffset>
                  </wp:positionV>
                  <wp:extent cx="134112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51" r="-351"/>
                          <a:stretch>
                            <a:fillRect/>
                          </a:stretch>
                        </pic:blipFill>
                        <pic:spPr bwMode="auto">
                          <a:xfrm>
                            <a:off x="0" y="0"/>
                            <a:ext cx="13411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B6" w:rsidRPr="009706C2">
              <w:rPr>
                <w:rFonts w:ascii="Arial" w:hAnsi="Arial" w:cs="Arial"/>
                <w:color w:val="0000FF"/>
              </w:rPr>
              <w:t>STATE OF NEVADA</w:t>
            </w:r>
          </w:p>
        </w:tc>
        <w:tc>
          <w:tcPr>
            <w:tcW w:w="2710" w:type="dxa"/>
          </w:tcPr>
          <w:p w14:paraId="71943932" w14:textId="77777777" w:rsidR="00CA17B6" w:rsidRDefault="00CA17B6" w:rsidP="00875448">
            <w:pPr>
              <w:tabs>
                <w:tab w:val="right" w:pos="3430"/>
              </w:tabs>
              <w:spacing w:line="312" w:lineRule="exact"/>
              <w:rPr>
                <w:rFonts w:ascii="Arial" w:hAnsi="Arial" w:cs="Arial"/>
                <w:color w:val="000000"/>
              </w:rPr>
            </w:pPr>
          </w:p>
        </w:tc>
      </w:tr>
      <w:tr w:rsidR="001B12B4" w14:paraId="00B45FA9" w14:textId="77777777" w:rsidTr="001B12B4">
        <w:trPr>
          <w:trHeight w:val="347"/>
        </w:trPr>
        <w:tc>
          <w:tcPr>
            <w:tcW w:w="2638" w:type="dxa"/>
            <w:vAlign w:val="center"/>
          </w:tcPr>
          <w:p w14:paraId="1BE20F7D" w14:textId="77777777" w:rsidR="001B12B4" w:rsidRPr="00CA17B6" w:rsidRDefault="001B12B4" w:rsidP="001B12B4">
            <w:pPr>
              <w:jc w:val="center"/>
              <w:rPr>
                <w:rFonts w:ascii="Arial" w:hAnsi="Arial" w:cs="Arial"/>
                <w:color w:val="0000FF"/>
                <w:sz w:val="12"/>
                <w:szCs w:val="12"/>
              </w:rPr>
            </w:pPr>
            <w:r w:rsidRPr="009706C2">
              <w:rPr>
                <w:rFonts w:ascii="Arial" w:hAnsi="Arial" w:cs="Arial"/>
                <w:color w:val="0000FF"/>
                <w:sz w:val="12"/>
                <w:szCs w:val="12"/>
              </w:rPr>
              <w:t>ADDRESS ALL COMMUNICATIONS TO:</w:t>
            </w:r>
          </w:p>
        </w:tc>
        <w:tc>
          <w:tcPr>
            <w:tcW w:w="5092" w:type="dxa"/>
          </w:tcPr>
          <w:p w14:paraId="4A78EB1A" w14:textId="77777777" w:rsidR="001B12B4" w:rsidRDefault="001B12B4" w:rsidP="001B12B4">
            <w:pPr>
              <w:tabs>
                <w:tab w:val="right" w:pos="3430"/>
              </w:tabs>
              <w:spacing w:line="312" w:lineRule="exact"/>
              <w:rPr>
                <w:rFonts w:ascii="Arial" w:hAnsi="Arial" w:cs="Arial"/>
                <w:color w:val="000000"/>
              </w:rPr>
            </w:pPr>
          </w:p>
        </w:tc>
        <w:tc>
          <w:tcPr>
            <w:tcW w:w="2710" w:type="dxa"/>
            <w:vAlign w:val="center"/>
          </w:tcPr>
          <w:p w14:paraId="1BE0233B" w14:textId="61BC5AEF" w:rsidR="001B12B4" w:rsidRPr="00875448" w:rsidRDefault="001B12B4" w:rsidP="001B12B4">
            <w:pPr>
              <w:tabs>
                <w:tab w:val="right" w:pos="3430"/>
              </w:tabs>
              <w:spacing w:line="312" w:lineRule="exact"/>
              <w:jc w:val="center"/>
              <w:rPr>
                <w:rFonts w:ascii="Arial" w:hAnsi="Arial" w:cs="Arial"/>
                <w:color w:val="000000"/>
                <w:sz w:val="16"/>
                <w:szCs w:val="16"/>
              </w:rPr>
            </w:pPr>
            <w:r w:rsidRPr="00875448">
              <w:rPr>
                <w:rFonts w:ascii="Arial" w:hAnsi="Arial" w:cs="Arial"/>
                <w:color w:val="0000FF"/>
                <w:sz w:val="16"/>
                <w:szCs w:val="16"/>
              </w:rPr>
              <w:t>BOARD OF PARDONS</w:t>
            </w:r>
          </w:p>
        </w:tc>
      </w:tr>
      <w:tr w:rsidR="001B12B4" w14:paraId="500502E9" w14:textId="77777777" w:rsidTr="001B12B4">
        <w:trPr>
          <w:trHeight w:val="2907"/>
        </w:trPr>
        <w:tc>
          <w:tcPr>
            <w:tcW w:w="2638" w:type="dxa"/>
          </w:tcPr>
          <w:p w14:paraId="22C685FA" w14:textId="77777777" w:rsidR="001B12B4" w:rsidRPr="009706C2" w:rsidRDefault="001B12B4" w:rsidP="001B12B4">
            <w:pPr>
              <w:pStyle w:val="NoSpacing"/>
              <w:jc w:val="center"/>
              <w:rPr>
                <w:rFonts w:ascii="Arial" w:hAnsi="Arial" w:cs="Arial"/>
                <w:color w:val="0000FF"/>
                <w:sz w:val="18"/>
                <w:szCs w:val="18"/>
              </w:rPr>
            </w:pPr>
            <w:r w:rsidRPr="009706C2">
              <w:rPr>
                <w:rFonts w:ascii="Arial" w:hAnsi="Arial" w:cs="Arial"/>
                <w:color w:val="0000FF"/>
                <w:sz w:val="18"/>
                <w:szCs w:val="18"/>
              </w:rPr>
              <w:t>PARDONS BOARD</w:t>
            </w:r>
          </w:p>
          <w:p w14:paraId="350E8869"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1677 Old Hot Springs Road</w:t>
            </w:r>
          </w:p>
          <w:p w14:paraId="0993F928"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Suite A</w:t>
            </w:r>
          </w:p>
          <w:p w14:paraId="0CCA1690"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Carson City, Nevada 89706</w:t>
            </w:r>
          </w:p>
          <w:p w14:paraId="3FD055C9"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Telephone (775) 687-6568</w:t>
            </w:r>
          </w:p>
          <w:p w14:paraId="3677DC72" w14:textId="77777777" w:rsidR="001B12B4"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Fax (775) 687-6736</w:t>
            </w:r>
          </w:p>
          <w:p w14:paraId="2F50CA19" w14:textId="77777777" w:rsidR="001B12B4" w:rsidRPr="009706C2" w:rsidRDefault="001B12B4" w:rsidP="001B12B4">
            <w:pPr>
              <w:pStyle w:val="NoSpacing"/>
              <w:jc w:val="center"/>
              <w:rPr>
                <w:rFonts w:ascii="Arial" w:hAnsi="Arial" w:cs="Arial"/>
                <w:color w:val="0000FF"/>
                <w:sz w:val="14"/>
                <w:szCs w:val="14"/>
              </w:rPr>
            </w:pPr>
          </w:p>
          <w:p w14:paraId="4965DBE7" w14:textId="77153E65" w:rsidR="001B12B4" w:rsidRPr="00CA17B6" w:rsidRDefault="00966E68" w:rsidP="001B12B4">
            <w:pPr>
              <w:pStyle w:val="NoSpacing"/>
              <w:rPr>
                <w:rFonts w:ascii="Arial" w:hAnsi="Arial" w:cs="Arial"/>
                <w:color w:val="0000FF"/>
                <w:sz w:val="14"/>
                <w:szCs w:val="14"/>
              </w:rPr>
            </w:pPr>
            <w:r w:rsidRPr="00D30A0B">
              <w:rPr>
                <w:rFonts w:ascii="Arial" w:hAnsi="Arial" w:cs="Arial"/>
                <w:color w:val="0000FF"/>
                <w:sz w:val="14"/>
                <w:szCs w:val="14"/>
              </w:rPr>
              <w:t>Meredith Salling</w:t>
            </w:r>
            <w:r w:rsidR="001B12B4" w:rsidRPr="00D30A0B">
              <w:rPr>
                <w:rFonts w:ascii="Arial" w:hAnsi="Arial" w:cs="Arial"/>
                <w:color w:val="0000FF"/>
                <w:sz w:val="14"/>
                <w:szCs w:val="14"/>
              </w:rPr>
              <w:t>,</w:t>
            </w:r>
            <w:r w:rsidR="001B12B4" w:rsidRPr="00D30A0B">
              <w:rPr>
                <w:rFonts w:ascii="Arial" w:hAnsi="Arial" w:cs="Arial"/>
                <w:i/>
                <w:iCs/>
                <w:color w:val="0000FF"/>
                <w:sz w:val="14"/>
                <w:szCs w:val="14"/>
              </w:rPr>
              <w:t xml:space="preserve"> </w:t>
            </w:r>
            <w:r w:rsidR="001B12B4" w:rsidRPr="00D30A0B">
              <w:rPr>
                <w:rFonts w:ascii="Arial" w:hAnsi="Arial" w:cs="Arial"/>
                <w:color w:val="0000FF"/>
                <w:sz w:val="14"/>
                <w:szCs w:val="14"/>
              </w:rPr>
              <w:t>Executive Secretary</w:t>
            </w:r>
          </w:p>
          <w:p w14:paraId="63B1F6F2" w14:textId="77777777" w:rsidR="001B12B4" w:rsidRDefault="001B12B4" w:rsidP="001B12B4">
            <w:pPr>
              <w:tabs>
                <w:tab w:val="right" w:pos="3430"/>
              </w:tabs>
              <w:spacing w:line="312" w:lineRule="exact"/>
              <w:rPr>
                <w:rFonts w:ascii="Arial" w:hAnsi="Arial" w:cs="Arial"/>
                <w:color w:val="000000"/>
              </w:rPr>
            </w:pPr>
          </w:p>
        </w:tc>
        <w:tc>
          <w:tcPr>
            <w:tcW w:w="5092" w:type="dxa"/>
          </w:tcPr>
          <w:p w14:paraId="3D5B8D70" w14:textId="77777777" w:rsidR="001B12B4" w:rsidRDefault="001B12B4" w:rsidP="001B12B4">
            <w:pPr>
              <w:tabs>
                <w:tab w:val="right" w:pos="3430"/>
              </w:tabs>
              <w:spacing w:line="312" w:lineRule="exact"/>
              <w:rPr>
                <w:rFonts w:ascii="Arial" w:hAnsi="Arial" w:cs="Arial"/>
                <w:color w:val="000000"/>
              </w:rPr>
            </w:pPr>
          </w:p>
        </w:tc>
        <w:tc>
          <w:tcPr>
            <w:tcW w:w="2710" w:type="dxa"/>
          </w:tcPr>
          <w:p w14:paraId="26257A47" w14:textId="77777777" w:rsidR="001B12B4" w:rsidRPr="009706C2" w:rsidRDefault="001B12B4" w:rsidP="001B12B4">
            <w:pPr>
              <w:pStyle w:val="NoSpacing"/>
              <w:rPr>
                <w:rFonts w:ascii="Arial" w:hAnsi="Arial" w:cs="Arial"/>
                <w:color w:val="0000FF"/>
                <w:sz w:val="16"/>
                <w:szCs w:val="16"/>
              </w:rPr>
            </w:pPr>
            <w:r>
              <w:rPr>
                <w:rFonts w:ascii="Arial" w:hAnsi="Arial" w:cs="Arial"/>
                <w:color w:val="0000FF"/>
                <w:sz w:val="16"/>
                <w:szCs w:val="16"/>
              </w:rPr>
              <w:t>JOE LOMBARDO</w:t>
            </w:r>
          </w:p>
          <w:p w14:paraId="06D0B6C2" w14:textId="77777777" w:rsidR="001B12B4" w:rsidRPr="009706C2" w:rsidRDefault="001B12B4" w:rsidP="001B12B4">
            <w:pPr>
              <w:pStyle w:val="NoSpacing"/>
              <w:ind w:firstLine="720"/>
              <w:rPr>
                <w:rFonts w:ascii="Arial" w:hAnsi="Arial" w:cs="Arial"/>
                <w:color w:val="0000FF"/>
                <w:sz w:val="14"/>
                <w:szCs w:val="14"/>
              </w:rPr>
            </w:pPr>
            <w:r w:rsidRPr="009706C2">
              <w:rPr>
                <w:rFonts w:ascii="Arial" w:hAnsi="Arial" w:cs="Arial"/>
                <w:color w:val="0000FF"/>
                <w:sz w:val="14"/>
                <w:szCs w:val="14"/>
              </w:rPr>
              <w:t>Governor, Chairman</w:t>
            </w:r>
          </w:p>
          <w:p w14:paraId="0FFFF676" w14:textId="77777777" w:rsidR="001B12B4" w:rsidRPr="009706C2" w:rsidRDefault="001B12B4" w:rsidP="001B12B4">
            <w:pPr>
              <w:pStyle w:val="NoSpacing"/>
              <w:rPr>
                <w:rFonts w:ascii="Arial" w:hAnsi="Arial" w:cs="Arial"/>
                <w:color w:val="0000FF"/>
                <w:sz w:val="16"/>
                <w:szCs w:val="16"/>
              </w:rPr>
            </w:pPr>
            <w:r w:rsidRPr="009706C2">
              <w:rPr>
                <w:rFonts w:ascii="Arial" w:hAnsi="Arial" w:cs="Arial"/>
                <w:color w:val="0000FF"/>
                <w:sz w:val="16"/>
                <w:szCs w:val="16"/>
              </w:rPr>
              <w:t>AARON D. FORD</w:t>
            </w:r>
          </w:p>
          <w:p w14:paraId="699ED95E" w14:textId="67445041"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Attorney General, Member</w:t>
            </w:r>
          </w:p>
          <w:p w14:paraId="06213D40" w14:textId="77777777" w:rsidR="00767E9C" w:rsidRPr="00767E9C" w:rsidRDefault="00767E9C" w:rsidP="00767E9C">
            <w:pPr>
              <w:pStyle w:val="NoSpacing"/>
              <w:rPr>
                <w:rFonts w:ascii="Arial" w:hAnsi="Arial" w:cs="Arial"/>
                <w:color w:val="0000FF"/>
                <w:sz w:val="14"/>
                <w:szCs w:val="14"/>
              </w:rPr>
            </w:pPr>
            <w:r w:rsidRPr="00767E9C">
              <w:rPr>
                <w:rFonts w:ascii="Arial" w:hAnsi="Arial" w:cs="Arial"/>
                <w:color w:val="0000FF"/>
                <w:sz w:val="16"/>
                <w:szCs w:val="16"/>
              </w:rPr>
              <w:t>ELISSA F. CADISH</w:t>
            </w:r>
          </w:p>
          <w:p w14:paraId="1100B174" w14:textId="5A01FD22" w:rsidR="001B12B4" w:rsidRPr="00767E9C" w:rsidRDefault="00767E9C" w:rsidP="00767E9C">
            <w:pPr>
              <w:pStyle w:val="NoSpacing"/>
              <w:rPr>
                <w:rFonts w:ascii="Arial" w:hAnsi="Arial" w:cs="Arial"/>
                <w:color w:val="0000FF"/>
                <w:sz w:val="14"/>
                <w:szCs w:val="14"/>
              </w:rPr>
            </w:pPr>
            <w:r w:rsidRPr="00767E9C">
              <w:rPr>
                <w:rFonts w:ascii="Arial" w:hAnsi="Arial" w:cs="Arial"/>
                <w:color w:val="0000FF"/>
                <w:sz w:val="14"/>
                <w:szCs w:val="14"/>
              </w:rPr>
              <w:t xml:space="preserve">                 </w:t>
            </w:r>
            <w:r w:rsidR="001B12B4" w:rsidRPr="00767E9C">
              <w:rPr>
                <w:rFonts w:ascii="Arial" w:hAnsi="Arial" w:cs="Arial"/>
                <w:color w:val="0000FF"/>
                <w:sz w:val="14"/>
                <w:szCs w:val="14"/>
              </w:rPr>
              <w:t>Chief Justice, Member</w:t>
            </w:r>
          </w:p>
          <w:p w14:paraId="2C9C993A" w14:textId="77777777" w:rsidR="00767E9C" w:rsidRPr="00767E9C" w:rsidRDefault="00767E9C" w:rsidP="00767E9C">
            <w:pPr>
              <w:pStyle w:val="NoSpacing"/>
              <w:rPr>
                <w:rFonts w:ascii="Arial" w:hAnsi="Arial" w:cs="Arial"/>
                <w:color w:val="0000FF"/>
                <w:sz w:val="16"/>
                <w:szCs w:val="16"/>
              </w:rPr>
            </w:pPr>
            <w:r w:rsidRPr="00767E9C">
              <w:rPr>
                <w:rFonts w:ascii="Arial" w:hAnsi="Arial" w:cs="Arial"/>
                <w:color w:val="0000FF"/>
                <w:sz w:val="16"/>
                <w:szCs w:val="16"/>
              </w:rPr>
              <w:t>LIDIA S. STIGLICH</w:t>
            </w:r>
          </w:p>
          <w:p w14:paraId="05785151" w14:textId="77777777" w:rsidR="00767E9C" w:rsidRPr="00767E9C" w:rsidRDefault="00767E9C" w:rsidP="00767E9C">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43CFF13A"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KRISTINA PICKERING</w:t>
            </w:r>
          </w:p>
          <w:p w14:paraId="1B66046E"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33C4B8F1" w14:textId="77777777" w:rsidR="001B12B4" w:rsidRPr="00767E9C" w:rsidRDefault="001B12B4" w:rsidP="001B12B4">
            <w:pPr>
              <w:pStyle w:val="NoSpacing"/>
              <w:rPr>
                <w:rFonts w:ascii="Arial" w:hAnsi="Arial" w:cs="Arial"/>
                <w:color w:val="0000FF"/>
                <w:sz w:val="16"/>
                <w:szCs w:val="16"/>
              </w:rPr>
            </w:pPr>
            <w:bookmarkStart w:id="0" w:name="_Hlk63685499"/>
            <w:r w:rsidRPr="00767E9C">
              <w:rPr>
                <w:rFonts w:ascii="Arial" w:hAnsi="Arial" w:cs="Arial"/>
                <w:color w:val="0000FF"/>
                <w:sz w:val="16"/>
                <w:szCs w:val="16"/>
              </w:rPr>
              <w:t>DOUGLAS W. HERNDON</w:t>
            </w:r>
          </w:p>
          <w:bookmarkEnd w:id="0"/>
          <w:p w14:paraId="1CF7CC3F"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6963466E"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PATRICIA LEE</w:t>
            </w:r>
          </w:p>
          <w:p w14:paraId="2091D6FC"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 xml:space="preserve">Justice, Member </w:t>
            </w:r>
          </w:p>
          <w:p w14:paraId="15F1400A"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RONALD D. PARRAGUIRRE</w:t>
            </w:r>
          </w:p>
          <w:p w14:paraId="633285D7" w14:textId="77777777" w:rsidR="001B12B4" w:rsidRPr="00767E9C" w:rsidRDefault="001B12B4" w:rsidP="001B12B4">
            <w:pPr>
              <w:pStyle w:val="NoSpacing"/>
              <w:rPr>
                <w:rFonts w:ascii="Arial" w:hAnsi="Arial" w:cs="Arial"/>
                <w:color w:val="0000FF"/>
                <w:sz w:val="14"/>
                <w:szCs w:val="14"/>
              </w:rPr>
            </w:pPr>
            <w:r w:rsidRPr="00767E9C">
              <w:rPr>
                <w:rFonts w:ascii="Arial" w:hAnsi="Arial" w:cs="Arial"/>
                <w:color w:val="0000FF"/>
                <w:sz w:val="16"/>
                <w:szCs w:val="16"/>
              </w:rPr>
              <w:t xml:space="preserve">          </w:t>
            </w:r>
            <w:r w:rsidRPr="00767E9C">
              <w:rPr>
                <w:rFonts w:ascii="Arial" w:hAnsi="Arial" w:cs="Arial"/>
                <w:color w:val="0000FF"/>
                <w:sz w:val="16"/>
                <w:szCs w:val="16"/>
              </w:rPr>
              <w:tab/>
            </w:r>
            <w:r w:rsidRPr="00767E9C">
              <w:rPr>
                <w:rFonts w:ascii="Arial" w:hAnsi="Arial" w:cs="Arial"/>
                <w:color w:val="0000FF"/>
                <w:sz w:val="14"/>
                <w:szCs w:val="14"/>
              </w:rPr>
              <w:t>Justice, Member</w:t>
            </w:r>
          </w:p>
          <w:p w14:paraId="24456A84" w14:textId="77777777" w:rsidR="001B12B4" w:rsidRDefault="001B12B4" w:rsidP="001B12B4">
            <w:pPr>
              <w:pStyle w:val="NoSpacing"/>
              <w:rPr>
                <w:rFonts w:ascii="Arial" w:hAnsi="Arial" w:cs="Arial"/>
                <w:color w:val="0000FF"/>
                <w:sz w:val="16"/>
                <w:szCs w:val="16"/>
              </w:rPr>
            </w:pPr>
            <w:r w:rsidRPr="00767E9C">
              <w:rPr>
                <w:rFonts w:ascii="Arial" w:hAnsi="Arial" w:cs="Arial"/>
                <w:color w:val="0000FF"/>
                <w:sz w:val="16"/>
                <w:szCs w:val="16"/>
              </w:rPr>
              <w:t>LINDA MARIE BELL</w:t>
            </w:r>
          </w:p>
          <w:p w14:paraId="32E9D7B5" w14:textId="16140287" w:rsidR="001B12B4" w:rsidRPr="00CA17B6" w:rsidRDefault="001B12B4" w:rsidP="001B12B4">
            <w:pPr>
              <w:pStyle w:val="NoSpacing"/>
              <w:rPr>
                <w:rFonts w:ascii="Arial" w:hAnsi="Arial" w:cs="Arial"/>
                <w:color w:val="0000FF"/>
                <w:sz w:val="16"/>
                <w:szCs w:val="16"/>
              </w:rPr>
            </w:pPr>
            <w:r>
              <w:rPr>
                <w:rFonts w:ascii="Arial" w:hAnsi="Arial" w:cs="Arial"/>
                <w:color w:val="0000FF"/>
                <w:sz w:val="14"/>
                <w:szCs w:val="14"/>
              </w:rPr>
              <w:t xml:space="preserve">                  Justice, Member</w:t>
            </w:r>
          </w:p>
        </w:tc>
      </w:tr>
      <w:tr w:rsidR="00CA17B6" w14:paraId="027F9B95" w14:textId="77777777" w:rsidTr="001B12B4">
        <w:trPr>
          <w:trHeight w:val="302"/>
        </w:trPr>
        <w:tc>
          <w:tcPr>
            <w:tcW w:w="2638" w:type="dxa"/>
          </w:tcPr>
          <w:p w14:paraId="6B4D7B69" w14:textId="542ACBF2" w:rsidR="00CA17B6" w:rsidRDefault="00CA17B6" w:rsidP="00875448">
            <w:pPr>
              <w:spacing w:line="312" w:lineRule="exact"/>
              <w:jc w:val="center"/>
              <w:rPr>
                <w:rFonts w:ascii="Arial" w:hAnsi="Arial" w:cs="Arial"/>
                <w:color w:val="000000"/>
              </w:rPr>
            </w:pPr>
          </w:p>
        </w:tc>
        <w:tc>
          <w:tcPr>
            <w:tcW w:w="5092" w:type="dxa"/>
          </w:tcPr>
          <w:p w14:paraId="16845206" w14:textId="77777777" w:rsidR="00CA17B6" w:rsidRPr="00CA17B6" w:rsidRDefault="00CA17B6" w:rsidP="00875448">
            <w:pPr>
              <w:jc w:val="center"/>
              <w:rPr>
                <w:rFonts w:ascii="Charter Bd BT" w:hAnsi="Charter Bd BT" w:cs="Charter Bd BT"/>
                <w:color w:val="0000FF"/>
              </w:rPr>
            </w:pPr>
            <w:r w:rsidRPr="009706C2">
              <w:rPr>
                <w:rFonts w:ascii="Arial" w:hAnsi="Arial" w:cs="Arial"/>
                <w:color w:val="0000FF"/>
                <w:sz w:val="26"/>
                <w:szCs w:val="26"/>
              </w:rPr>
              <w:t>BOARD OF PARDONS</w:t>
            </w:r>
          </w:p>
        </w:tc>
        <w:tc>
          <w:tcPr>
            <w:tcW w:w="2710" w:type="dxa"/>
          </w:tcPr>
          <w:p w14:paraId="6D4B72CA" w14:textId="77777777" w:rsidR="00CA17B6" w:rsidRDefault="00CA17B6" w:rsidP="00875448">
            <w:pPr>
              <w:tabs>
                <w:tab w:val="right" w:pos="3430"/>
              </w:tabs>
              <w:spacing w:line="312" w:lineRule="exact"/>
              <w:rPr>
                <w:rFonts w:ascii="Arial" w:hAnsi="Arial" w:cs="Arial"/>
                <w:color w:val="000000"/>
              </w:rPr>
            </w:pPr>
          </w:p>
        </w:tc>
      </w:tr>
    </w:tbl>
    <w:p w14:paraId="748061B1" w14:textId="77777777" w:rsidR="009706C2" w:rsidRDefault="009706C2" w:rsidP="00CA17B6">
      <w:pPr>
        <w:spacing w:line="312" w:lineRule="exact"/>
        <w:rPr>
          <w:rFonts w:ascii="Arial" w:hAnsi="Arial" w:cs="Arial"/>
          <w:color w:val="0000FF"/>
        </w:rPr>
      </w:pPr>
    </w:p>
    <w:p w14:paraId="7C30B6D7" w14:textId="22EA4625" w:rsidR="00965AED" w:rsidRDefault="00965AED" w:rsidP="00CA17B6">
      <w:pPr>
        <w:spacing w:line="312" w:lineRule="exact"/>
        <w:rPr>
          <w:rFonts w:ascii="Arial" w:hAnsi="Arial" w:cs="Arial"/>
          <w:color w:val="0000FF"/>
        </w:rPr>
      </w:pPr>
    </w:p>
    <w:p w14:paraId="1091B311" w14:textId="408F3A70" w:rsidR="00387246" w:rsidRDefault="00387246" w:rsidP="00CA17B6">
      <w:pPr>
        <w:spacing w:line="312" w:lineRule="exact"/>
        <w:rPr>
          <w:rFonts w:ascii="Arial" w:hAnsi="Arial" w:cs="Arial"/>
          <w:color w:val="0000FF"/>
        </w:rPr>
      </w:pPr>
    </w:p>
    <w:p w14:paraId="51C1BB6B" w14:textId="103FE4D2" w:rsidR="00387246" w:rsidRDefault="00387246" w:rsidP="00CA17B6">
      <w:pPr>
        <w:spacing w:line="312" w:lineRule="exact"/>
        <w:rPr>
          <w:rFonts w:ascii="Arial" w:hAnsi="Arial" w:cs="Arial"/>
          <w:color w:val="0000FF"/>
        </w:rPr>
      </w:pPr>
    </w:p>
    <w:p w14:paraId="7E3A03CF" w14:textId="12B10CE5" w:rsidR="00387246" w:rsidRDefault="00387246" w:rsidP="00CA17B6">
      <w:pPr>
        <w:spacing w:line="312" w:lineRule="exact"/>
        <w:rPr>
          <w:rFonts w:ascii="Arial" w:hAnsi="Arial" w:cs="Arial"/>
          <w:color w:val="0000FF"/>
        </w:rPr>
      </w:pPr>
    </w:p>
    <w:p w14:paraId="2D4867DD" w14:textId="4DC54561" w:rsidR="00387246" w:rsidRDefault="00387246" w:rsidP="00CA17B6">
      <w:pPr>
        <w:spacing w:line="312" w:lineRule="exact"/>
        <w:rPr>
          <w:rFonts w:ascii="Arial" w:hAnsi="Arial" w:cs="Arial"/>
          <w:color w:val="0000FF"/>
        </w:rPr>
      </w:pPr>
    </w:p>
    <w:p w14:paraId="240367A4" w14:textId="31ABCA68" w:rsidR="00387246" w:rsidRDefault="00387246" w:rsidP="00CA17B6">
      <w:pPr>
        <w:spacing w:line="312" w:lineRule="exact"/>
        <w:rPr>
          <w:rFonts w:ascii="Arial" w:hAnsi="Arial" w:cs="Arial"/>
          <w:color w:val="0000FF"/>
        </w:rPr>
      </w:pPr>
    </w:p>
    <w:p w14:paraId="2680CABB" w14:textId="35EE1E55" w:rsidR="00387246" w:rsidRDefault="00387246" w:rsidP="00CA17B6">
      <w:pPr>
        <w:spacing w:line="312" w:lineRule="exact"/>
        <w:rPr>
          <w:rFonts w:ascii="Arial" w:hAnsi="Arial" w:cs="Arial"/>
          <w:color w:val="0000FF"/>
        </w:rPr>
      </w:pPr>
    </w:p>
    <w:p w14:paraId="7ED7956D" w14:textId="77777777" w:rsid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sz w:val="24"/>
          <w:szCs w:val="24"/>
        </w:rPr>
      </w:pPr>
    </w:p>
    <w:p w14:paraId="707CC789" w14:textId="49071C5E" w:rsidR="00387246" w:rsidRPr="00387246" w:rsidRDefault="00387246" w:rsidP="00387246">
      <w:pPr>
        <w:widowControl w:val="0"/>
        <w:autoSpaceDE w:val="0"/>
        <w:autoSpaceDN w:val="0"/>
        <w:adjustRightInd w:val="0"/>
        <w:spacing w:after="0" w:line="240" w:lineRule="auto"/>
        <w:ind w:left="900" w:right="9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387246">
        <w:rPr>
          <w:rFonts w:ascii="Times New Roman" w:eastAsia="Times New Roman" w:hAnsi="Times New Roman" w:cs="Times New Roman"/>
          <w:b/>
          <w:bCs/>
          <w:color w:val="000000"/>
          <w:sz w:val="24"/>
          <w:szCs w:val="24"/>
        </w:rPr>
        <w:t>MEETING NOTICE AND AGENDA</w:t>
      </w:r>
    </w:p>
    <w:p w14:paraId="7DFFD4EB"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sz w:val="24"/>
          <w:szCs w:val="24"/>
        </w:rPr>
      </w:pPr>
    </w:p>
    <w:p w14:paraId="5A9828D7"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rPr>
      </w:pPr>
    </w:p>
    <w:p w14:paraId="1A63A87C"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rPr>
      </w:pPr>
    </w:p>
    <w:p w14:paraId="7C43517E" w14:textId="70F288ED" w:rsidR="00387246" w:rsidRPr="00387246" w:rsidRDefault="00387246" w:rsidP="00387246">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3555" w:right="900" w:hanging="2655"/>
        <w:rPr>
          <w:rFonts w:ascii="Times New Roman" w:eastAsia="Times New Roman" w:hAnsi="Times New Roman" w:cs="Times New Roman"/>
          <w:b/>
          <w:bCs/>
          <w:color w:val="000000"/>
        </w:rPr>
      </w:pPr>
      <w:r w:rsidRPr="00387246">
        <w:rPr>
          <w:rFonts w:ascii="Times New Roman" w:eastAsia="Times New Roman" w:hAnsi="Times New Roman" w:cs="Times New Roman"/>
          <w:b/>
          <w:bCs/>
          <w:i/>
          <w:iCs/>
          <w:color w:val="000000"/>
          <w:u w:val="single"/>
        </w:rPr>
        <w:t>Date and Time:</w:t>
      </w:r>
      <w:r w:rsidRPr="00387246">
        <w:rPr>
          <w:rFonts w:ascii="Times New Roman" w:eastAsia="Times New Roman" w:hAnsi="Times New Roman" w:cs="Times New Roman"/>
          <w:b/>
          <w:bCs/>
          <w:i/>
          <w:iCs/>
          <w:color w:val="000000"/>
        </w:rPr>
        <w:tab/>
      </w:r>
      <w:r w:rsidRPr="00387246">
        <w:rPr>
          <w:rFonts w:ascii="Times New Roman" w:eastAsia="Times New Roman" w:hAnsi="Times New Roman" w:cs="Times New Roman"/>
          <w:b/>
          <w:bCs/>
          <w:color w:val="000000"/>
        </w:rPr>
        <w:tab/>
        <w:t xml:space="preserve">         9:00 AM –</w:t>
      </w:r>
      <w:r w:rsidR="0010517C" w:rsidRPr="0010517C">
        <w:rPr>
          <w:rFonts w:ascii="Times New Roman" w:eastAsia="Times New Roman" w:hAnsi="Times New Roman" w:cs="Times New Roman"/>
          <w:b/>
          <w:bCs/>
          <w:color w:val="000000"/>
        </w:rPr>
        <w:t>Tuesday</w:t>
      </w:r>
      <w:r w:rsidR="00E03E06" w:rsidRPr="0010517C">
        <w:rPr>
          <w:rFonts w:ascii="Times New Roman" w:eastAsia="Times New Roman" w:hAnsi="Times New Roman" w:cs="Times New Roman"/>
          <w:b/>
          <w:bCs/>
          <w:color w:val="000000"/>
        </w:rPr>
        <w:t>,</w:t>
      </w:r>
      <w:r w:rsidR="00BE7AFC" w:rsidRPr="0010517C">
        <w:rPr>
          <w:rFonts w:ascii="Times New Roman" w:eastAsia="Times New Roman" w:hAnsi="Times New Roman" w:cs="Times New Roman"/>
          <w:b/>
          <w:bCs/>
          <w:color w:val="000000"/>
        </w:rPr>
        <w:t xml:space="preserve"> </w:t>
      </w:r>
      <w:r w:rsidR="0010517C" w:rsidRPr="0010517C">
        <w:rPr>
          <w:rFonts w:ascii="Times New Roman" w:eastAsia="Times New Roman" w:hAnsi="Times New Roman" w:cs="Times New Roman"/>
          <w:b/>
          <w:bCs/>
          <w:color w:val="000000"/>
        </w:rPr>
        <w:t>March</w:t>
      </w:r>
      <w:r w:rsidR="009103DA" w:rsidRPr="0010517C">
        <w:rPr>
          <w:rFonts w:ascii="Times New Roman" w:eastAsia="Times New Roman" w:hAnsi="Times New Roman" w:cs="Times New Roman"/>
          <w:b/>
          <w:bCs/>
          <w:color w:val="000000"/>
        </w:rPr>
        <w:t xml:space="preserve"> </w:t>
      </w:r>
      <w:r w:rsidR="0010517C" w:rsidRPr="0010517C">
        <w:rPr>
          <w:rFonts w:ascii="Times New Roman" w:eastAsia="Times New Roman" w:hAnsi="Times New Roman" w:cs="Times New Roman"/>
          <w:b/>
          <w:bCs/>
          <w:color w:val="000000"/>
        </w:rPr>
        <w:t>26</w:t>
      </w:r>
      <w:r w:rsidR="009103DA" w:rsidRPr="0010517C">
        <w:rPr>
          <w:rFonts w:ascii="Times New Roman" w:eastAsia="Times New Roman" w:hAnsi="Times New Roman" w:cs="Times New Roman"/>
          <w:b/>
          <w:bCs/>
          <w:color w:val="000000"/>
        </w:rPr>
        <w:t>, 202</w:t>
      </w:r>
      <w:r w:rsidR="0010517C" w:rsidRPr="0010517C">
        <w:rPr>
          <w:rFonts w:ascii="Times New Roman" w:eastAsia="Times New Roman" w:hAnsi="Times New Roman" w:cs="Times New Roman"/>
          <w:b/>
          <w:bCs/>
          <w:color w:val="000000"/>
        </w:rPr>
        <w:t>4</w:t>
      </w:r>
    </w:p>
    <w:p w14:paraId="3D9A54AC" w14:textId="77777777" w:rsidR="00387246" w:rsidRPr="00387246" w:rsidRDefault="00387246" w:rsidP="00387246">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3555" w:right="900" w:hanging="2655"/>
        <w:rPr>
          <w:rFonts w:ascii="Times New Roman" w:eastAsia="Times New Roman" w:hAnsi="Times New Roman" w:cs="Times New Roman"/>
          <w:b/>
          <w:bCs/>
          <w:color w:val="000000"/>
        </w:rPr>
      </w:pPr>
      <w:r w:rsidRPr="00387246">
        <w:rPr>
          <w:rFonts w:ascii="Times New Roman" w:eastAsia="Times New Roman" w:hAnsi="Times New Roman" w:cs="Times New Roman"/>
          <w:b/>
          <w:bCs/>
          <w:color w:val="000000"/>
        </w:rPr>
        <w:tab/>
      </w:r>
    </w:p>
    <w:p w14:paraId="64AF14BD" w14:textId="77777777" w:rsidR="00387246" w:rsidRPr="00387246" w:rsidRDefault="00387246" w:rsidP="00387246">
      <w:pPr>
        <w:widowControl w:val="0"/>
        <w:autoSpaceDE w:val="0"/>
        <w:autoSpaceDN w:val="0"/>
        <w:adjustRightInd w:val="0"/>
        <w:spacing w:after="0" w:line="240" w:lineRule="auto"/>
        <w:ind w:right="900"/>
        <w:rPr>
          <w:rFonts w:ascii="Times New Roman" w:eastAsia="Times New Roman" w:hAnsi="Times New Roman" w:cs="Times New Roman"/>
          <w:b/>
          <w:bCs/>
          <w:color w:val="000000"/>
        </w:rPr>
      </w:pPr>
    </w:p>
    <w:p w14:paraId="2FDCCCD6" w14:textId="77777777" w:rsidR="000B2769" w:rsidRPr="000B2769" w:rsidRDefault="000B2769" w:rsidP="000B2769">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4500" w:right="900" w:hanging="3600"/>
        <w:rPr>
          <w:rFonts w:ascii="Times New Roman" w:eastAsia="Times New Roman" w:hAnsi="Times New Roman" w:cs="Times New Roman"/>
          <w:b/>
          <w:bCs/>
          <w:color w:val="000000"/>
        </w:rPr>
      </w:pPr>
      <w:r w:rsidRPr="000B2769">
        <w:rPr>
          <w:rFonts w:ascii="Times New Roman" w:eastAsia="Times New Roman" w:hAnsi="Times New Roman" w:cs="Times New Roman"/>
          <w:b/>
          <w:bCs/>
          <w:i/>
          <w:iCs/>
          <w:color w:val="000000"/>
          <w:u w:val="single"/>
        </w:rPr>
        <w:t>Location:</w:t>
      </w:r>
      <w:r w:rsidRPr="000B2769">
        <w:rPr>
          <w:rFonts w:ascii="Times New Roman" w:eastAsia="Times New Roman" w:hAnsi="Times New Roman" w:cs="Times New Roman"/>
          <w:b/>
          <w:bCs/>
          <w:color w:val="000000"/>
        </w:rPr>
        <w:tab/>
      </w:r>
      <w:r w:rsidRPr="000B2769">
        <w:rPr>
          <w:rFonts w:ascii="Times New Roman" w:eastAsia="Times New Roman" w:hAnsi="Times New Roman" w:cs="Times New Roman"/>
          <w:b/>
          <w:bCs/>
          <w:color w:val="000000"/>
        </w:rPr>
        <w:tab/>
      </w:r>
      <w:r w:rsidRPr="000B2769">
        <w:rPr>
          <w:rFonts w:ascii="Times New Roman" w:eastAsia="Times New Roman" w:hAnsi="Times New Roman" w:cs="Times New Roman"/>
          <w:b/>
          <w:bCs/>
          <w:color w:val="000000"/>
        </w:rPr>
        <w:tab/>
      </w:r>
      <w:r w:rsidRPr="000B2769">
        <w:rPr>
          <w:rFonts w:ascii="Times New Roman" w:eastAsia="Times New Roman" w:hAnsi="Times New Roman" w:cs="Times New Roman"/>
          <w:b/>
          <w:bCs/>
          <w:color w:val="000000"/>
        </w:rPr>
        <w:tab/>
        <w:t>Nevada Supreme Court</w:t>
      </w:r>
    </w:p>
    <w:p w14:paraId="44AAFD51" w14:textId="77777777" w:rsidR="000B2769" w:rsidRPr="000B2769" w:rsidRDefault="000B2769" w:rsidP="000B2769">
      <w:pPr>
        <w:widowControl w:val="0"/>
        <w:autoSpaceDE w:val="0"/>
        <w:autoSpaceDN w:val="0"/>
        <w:adjustRightInd w:val="0"/>
        <w:spacing w:after="0" w:line="240" w:lineRule="auto"/>
        <w:ind w:left="900" w:right="900"/>
        <w:jc w:val="center"/>
        <w:rPr>
          <w:rFonts w:ascii="Shruti" w:eastAsia="Times New Roman" w:hAnsi="Shruti" w:cs="Shruti"/>
          <w:i/>
          <w:iCs/>
          <w:color w:val="000000"/>
        </w:rPr>
      </w:pPr>
      <w:r w:rsidRPr="000B2769">
        <w:rPr>
          <w:rFonts w:ascii="Times New Roman" w:eastAsia="Times New Roman" w:hAnsi="Times New Roman" w:cs="Times New Roman"/>
          <w:b/>
          <w:bCs/>
          <w:color w:val="000000"/>
        </w:rPr>
        <w:t>201 South Carson Street, Carson City, Nevada</w:t>
      </w:r>
    </w:p>
    <w:p w14:paraId="6EC4E284" w14:textId="2D3CEC37" w:rsidR="000B2769" w:rsidRPr="000B2769" w:rsidRDefault="00767E9C" w:rsidP="00767E9C">
      <w:pPr>
        <w:widowControl w:val="0"/>
        <w:autoSpaceDE w:val="0"/>
        <w:autoSpaceDN w:val="0"/>
        <w:adjustRightInd w:val="0"/>
        <w:spacing w:after="0" w:line="240" w:lineRule="auto"/>
        <w:ind w:left="900" w:right="900"/>
        <w:rPr>
          <w:rFonts w:ascii="Shruti" w:eastAsia="Times New Roman" w:hAnsi="Shruti" w:cs="Shruti"/>
          <w:b/>
          <w:bCs/>
          <w:color w:val="000000"/>
        </w:rPr>
      </w:pPr>
      <w:r>
        <w:rPr>
          <w:rFonts w:ascii="Shruti" w:eastAsia="Times New Roman" w:hAnsi="Shruti" w:cs="Shruti"/>
          <w:b/>
          <w:bCs/>
          <w:color w:val="000000"/>
        </w:rPr>
        <w:t xml:space="preserve">                                                   </w:t>
      </w:r>
      <w:r w:rsidR="000B2769" w:rsidRPr="000B2769">
        <w:rPr>
          <w:rFonts w:ascii="Shruti" w:eastAsia="Times New Roman" w:hAnsi="Shruti" w:cs="Shruti"/>
          <w:b/>
          <w:bCs/>
          <w:color w:val="000000"/>
        </w:rPr>
        <w:t>&amp;</w:t>
      </w:r>
    </w:p>
    <w:p w14:paraId="3FF6A83A" w14:textId="3C9C0B01" w:rsidR="00767E9C" w:rsidRPr="00767E9C" w:rsidRDefault="00767E9C" w:rsidP="00767E9C">
      <w:pPr>
        <w:pStyle w:val="No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Video Conference to</w:t>
      </w:r>
      <w:r w:rsidRPr="00767E9C">
        <w:rPr>
          <w:rFonts w:ascii="Arial" w:hAnsi="Arial" w:cs="Arial"/>
          <w:color w:val="0000FF"/>
          <w:sz w:val="16"/>
          <w:szCs w:val="16"/>
          <w:highlight w:val="yellow"/>
        </w:rPr>
        <w:t xml:space="preserve"> </w:t>
      </w:r>
    </w:p>
    <w:p w14:paraId="1232D6D8" w14:textId="74A07F46" w:rsidR="000B2769" w:rsidRPr="000B2769" w:rsidRDefault="000B2769" w:rsidP="000B2769">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rPr>
      </w:pPr>
    </w:p>
    <w:p w14:paraId="4368DDBB" w14:textId="3B0FEE3C" w:rsidR="000B2769" w:rsidRPr="000B2769" w:rsidRDefault="00767E9C" w:rsidP="00767E9C">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Nevada Supreme Court</w:t>
      </w:r>
    </w:p>
    <w:p w14:paraId="290F30CB" w14:textId="77777777" w:rsidR="000B2769" w:rsidRPr="000B2769" w:rsidRDefault="000B2769" w:rsidP="000B276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center"/>
        <w:rPr>
          <w:rFonts w:ascii="Times New Roman" w:eastAsia="Times New Roman" w:hAnsi="Times New Roman" w:cs="Times New Roman"/>
          <w:b/>
          <w:bCs/>
          <w:color w:val="000000"/>
        </w:rPr>
      </w:pPr>
      <w:r w:rsidRPr="000B2769">
        <w:rPr>
          <w:rFonts w:ascii="Times New Roman" w:eastAsia="Times New Roman" w:hAnsi="Times New Roman" w:cs="Times New Roman"/>
          <w:b/>
          <w:bCs/>
          <w:color w:val="000000"/>
        </w:rPr>
        <w:t>408 East Clark Avenue</w:t>
      </w:r>
    </w:p>
    <w:p w14:paraId="46CF97C3" w14:textId="77777777" w:rsidR="000B2769" w:rsidRPr="000B2769" w:rsidRDefault="000B2769" w:rsidP="000B276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center"/>
        <w:rPr>
          <w:rFonts w:ascii="Times New Roman" w:eastAsia="Times New Roman" w:hAnsi="Times New Roman" w:cs="Times New Roman"/>
          <w:b/>
          <w:bCs/>
          <w:color w:val="000000"/>
        </w:rPr>
      </w:pPr>
      <w:r w:rsidRPr="000B2769">
        <w:rPr>
          <w:rFonts w:ascii="Times New Roman" w:eastAsia="Times New Roman" w:hAnsi="Times New Roman" w:cs="Times New Roman"/>
          <w:b/>
          <w:bCs/>
          <w:color w:val="000000"/>
        </w:rPr>
        <w:t>Las Vegas, Nevada</w:t>
      </w:r>
    </w:p>
    <w:p w14:paraId="7B6F3651" w14:textId="77777777" w:rsidR="00387246" w:rsidRPr="00387246" w:rsidRDefault="00387246" w:rsidP="00387246">
      <w:pPr>
        <w:widowControl w:val="0"/>
        <w:autoSpaceDE w:val="0"/>
        <w:autoSpaceDN w:val="0"/>
        <w:adjustRightInd w:val="0"/>
        <w:spacing w:after="0" w:line="240" w:lineRule="auto"/>
        <w:ind w:left="900" w:right="900"/>
        <w:rPr>
          <w:rFonts w:ascii="Times New Roman" w:eastAsia="Times New Roman" w:hAnsi="Times New Roman" w:cs="Times New Roman"/>
          <w:b/>
          <w:bCs/>
          <w:color w:val="000000"/>
        </w:rPr>
      </w:pPr>
    </w:p>
    <w:p w14:paraId="7483A899"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The State Board of Pardons Commissioners (Board) will consider commuting sentences, granting </w:t>
      </w:r>
      <w:proofErr w:type="gramStart"/>
      <w:r w:rsidRPr="00387246">
        <w:rPr>
          <w:rFonts w:ascii="Times New Roman" w:eastAsia="Times New Roman" w:hAnsi="Times New Roman" w:cs="Times New Roman"/>
          <w:color w:val="000000"/>
          <w:sz w:val="20"/>
          <w:szCs w:val="20"/>
        </w:rPr>
        <w:t>pardons</w:t>
      </w:r>
      <w:proofErr w:type="gramEnd"/>
      <w:r w:rsidRPr="00387246">
        <w:rPr>
          <w:rFonts w:ascii="Times New Roman" w:eastAsia="Times New Roman" w:hAnsi="Times New Roman" w:cs="Times New Roman"/>
          <w:color w:val="000000"/>
          <w:sz w:val="20"/>
          <w:szCs w:val="20"/>
        </w:rPr>
        <w:t xml:space="preserve"> and restoring the civil rights of the applicants listed on this agenda. The Board may take action to commute or modify the sentence of a prisoner, grant a full and unconditional pardon**, grant a conditional pardon***, deny a request, or take no action on a request.  The Pardons Board may restore the right to bear arms to an applicant even if the applicant has not specifically requested such action.</w:t>
      </w:r>
    </w:p>
    <w:p w14:paraId="79E7FA6D"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37F29BF"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Items on the agenda may be taken out of order.  The Board may combine two or more agenda items for consideration.  The Board may remove an item from the agenda or delay discussion relating to an item on the agenda at any time.</w:t>
      </w:r>
    </w:p>
    <w:p w14:paraId="507171DB"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right="900"/>
        <w:jc w:val="both"/>
        <w:rPr>
          <w:rFonts w:ascii="Times New Roman" w:eastAsia="Times New Roman" w:hAnsi="Times New Roman" w:cs="Times New Roman"/>
          <w:color w:val="000000"/>
          <w:sz w:val="20"/>
          <w:szCs w:val="20"/>
        </w:rPr>
      </w:pPr>
    </w:p>
    <w:p w14:paraId="2B29C6DC"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The Board may place reasonable restrictions on the time, place, and manner of public comments; however, comments based on viewpoint will not be restricted. The Board may limit such comments to three minutes per person.  </w:t>
      </w:r>
    </w:p>
    <w:p w14:paraId="7CBEB9C3"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3BE977DC"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 A full and unconditional pardon restores all civil rights lost </w:t>
      </w:r>
      <w:proofErr w:type="gramStart"/>
      <w:r w:rsidRPr="00387246">
        <w:rPr>
          <w:rFonts w:ascii="Times New Roman" w:eastAsia="Times New Roman" w:hAnsi="Times New Roman" w:cs="Times New Roman"/>
          <w:color w:val="000000"/>
          <w:sz w:val="20"/>
          <w:szCs w:val="20"/>
        </w:rPr>
        <w:t>as a result of</w:t>
      </w:r>
      <w:proofErr w:type="gramEnd"/>
      <w:r w:rsidRPr="00387246">
        <w:rPr>
          <w:rFonts w:ascii="Times New Roman" w:eastAsia="Times New Roman" w:hAnsi="Times New Roman" w:cs="Times New Roman"/>
          <w:color w:val="000000"/>
          <w:sz w:val="20"/>
          <w:szCs w:val="20"/>
        </w:rPr>
        <w:t xml:space="preserve"> the conviction including the right to bear arms.  The Pardon instrument will specify that the person does not have to comply with the registration requirements pursuant to NRS 179C.100(6).</w:t>
      </w:r>
    </w:p>
    <w:p w14:paraId="2EF46880" w14:textId="1D5736F8" w:rsidR="00387246" w:rsidRPr="00387246" w:rsidRDefault="00387246" w:rsidP="00654E0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***The Board may condition or limit the Pardon by excluding the restoration of the right to bear arms, by requiring that the person continue to register as an ex-felon as required by NRS 179C or impose any legal or reasonable condition </w:t>
      </w:r>
      <w:proofErr w:type="gramStart"/>
      <w:r w:rsidRPr="00387246">
        <w:rPr>
          <w:rFonts w:ascii="Times New Roman" w:eastAsia="Times New Roman" w:hAnsi="Times New Roman" w:cs="Times New Roman"/>
          <w:color w:val="000000"/>
          <w:sz w:val="20"/>
          <w:szCs w:val="20"/>
        </w:rPr>
        <w:t>as long as</w:t>
      </w:r>
      <w:proofErr w:type="gramEnd"/>
      <w:r w:rsidRPr="00387246">
        <w:rPr>
          <w:rFonts w:ascii="Times New Roman" w:eastAsia="Times New Roman" w:hAnsi="Times New Roman" w:cs="Times New Roman"/>
          <w:color w:val="000000"/>
          <w:sz w:val="20"/>
          <w:szCs w:val="20"/>
        </w:rPr>
        <w:t xml:space="preserve"> it does not offend the Nevada Constitution or the Constitution of the United States.</w:t>
      </w:r>
    </w:p>
    <w:p w14:paraId="7159B48A"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196FFB43" w14:textId="35E47D12" w:rsid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199EDF21" w14:textId="7EE2A251" w:rsidR="00654E0B" w:rsidRDefault="00654E0B"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779F982" w14:textId="7D65C245" w:rsidR="00654E0B" w:rsidRDefault="00654E0B"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43DACD4C" w14:textId="3C02BCBE" w:rsidR="00654E0B" w:rsidRDefault="00654E0B"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00FA096" w14:textId="029072FD" w:rsidR="00654E0B" w:rsidRDefault="00654E0B"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7A97F4E0" w14:textId="77777777" w:rsidR="00654E0B" w:rsidRPr="00387246" w:rsidRDefault="00654E0B"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7806E6D1"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tbl>
      <w:tblPr>
        <w:tblW w:w="10490" w:type="dxa"/>
        <w:tblInd w:w="1020" w:type="dxa"/>
        <w:tblCellMar>
          <w:left w:w="120" w:type="dxa"/>
          <w:right w:w="120" w:type="dxa"/>
        </w:tblCellMar>
        <w:tblLook w:val="04A0" w:firstRow="1" w:lastRow="0" w:firstColumn="1" w:lastColumn="0" w:noHBand="0" w:noVBand="1"/>
      </w:tblPr>
      <w:tblGrid>
        <w:gridCol w:w="711"/>
        <w:gridCol w:w="826"/>
        <w:gridCol w:w="8953"/>
      </w:tblGrid>
      <w:tr w:rsidR="00387246" w:rsidRPr="00387246" w14:paraId="0CD16ED2" w14:textId="77777777" w:rsidTr="001311F9">
        <w:tc>
          <w:tcPr>
            <w:tcW w:w="711" w:type="dxa"/>
            <w:tcBorders>
              <w:top w:val="single" w:sz="8" w:space="0" w:color="000000"/>
              <w:left w:val="single" w:sz="8" w:space="0" w:color="000000"/>
              <w:bottom w:val="single" w:sz="8" w:space="0" w:color="000000"/>
              <w:right w:val="single" w:sz="8" w:space="0" w:color="000000"/>
            </w:tcBorders>
          </w:tcPr>
          <w:p w14:paraId="3BD1E9F2"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sz w:val="20"/>
                <w:szCs w:val="20"/>
              </w:rPr>
            </w:pPr>
          </w:p>
          <w:p w14:paraId="7F08B2DD"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9:00 AM</w:t>
            </w:r>
          </w:p>
        </w:tc>
        <w:tc>
          <w:tcPr>
            <w:tcW w:w="826" w:type="dxa"/>
            <w:tcBorders>
              <w:top w:val="single" w:sz="8" w:space="0" w:color="000000"/>
              <w:left w:val="single" w:sz="8" w:space="0" w:color="000000"/>
              <w:bottom w:val="single" w:sz="8" w:space="0" w:color="000000"/>
              <w:right w:val="single" w:sz="8" w:space="0" w:color="000000"/>
            </w:tcBorders>
          </w:tcPr>
          <w:p w14:paraId="0BC2D335"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4C2D42BD"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tcPr>
          <w:p w14:paraId="7F66261F"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p>
        </w:tc>
      </w:tr>
      <w:tr w:rsidR="00387246" w:rsidRPr="00387246" w14:paraId="644AB832" w14:textId="77777777" w:rsidTr="001311F9">
        <w:tc>
          <w:tcPr>
            <w:tcW w:w="711" w:type="dxa"/>
            <w:tcBorders>
              <w:top w:val="single" w:sz="8" w:space="0" w:color="000000"/>
              <w:left w:val="single" w:sz="8" w:space="0" w:color="000000"/>
              <w:bottom w:val="single" w:sz="8" w:space="0" w:color="000000"/>
              <w:right w:val="single" w:sz="8" w:space="0" w:color="000000"/>
            </w:tcBorders>
          </w:tcPr>
          <w:p w14:paraId="599535FF"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sz w:val="20"/>
                <w:szCs w:val="20"/>
              </w:rPr>
            </w:pPr>
          </w:p>
          <w:p w14:paraId="4C454AF5"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b/>
                <w:color w:val="000000"/>
              </w:rPr>
            </w:pPr>
            <w:r w:rsidRPr="00387246">
              <w:rPr>
                <w:rFonts w:ascii="Times New Roman" w:eastAsia="Times New Roman" w:hAnsi="Times New Roman" w:cs="Times New Roman"/>
                <w:b/>
                <w:color w:val="000000"/>
              </w:rPr>
              <w:t>I.</w:t>
            </w:r>
          </w:p>
        </w:tc>
        <w:tc>
          <w:tcPr>
            <w:tcW w:w="826" w:type="dxa"/>
            <w:tcBorders>
              <w:top w:val="single" w:sz="8" w:space="0" w:color="000000"/>
              <w:left w:val="single" w:sz="8" w:space="0" w:color="000000"/>
              <w:bottom w:val="single" w:sz="8" w:space="0" w:color="000000"/>
              <w:right w:val="single" w:sz="8" w:space="0" w:color="000000"/>
            </w:tcBorders>
          </w:tcPr>
          <w:p w14:paraId="1959723F"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17809B2E"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hideMark/>
          </w:tcPr>
          <w:p w14:paraId="3BCDE158"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Roll call; and determination of quorum</w:t>
            </w:r>
          </w:p>
        </w:tc>
      </w:tr>
      <w:tr w:rsidR="00387246" w:rsidRPr="00387246" w14:paraId="35654458" w14:textId="77777777" w:rsidTr="001311F9">
        <w:tc>
          <w:tcPr>
            <w:tcW w:w="711" w:type="dxa"/>
            <w:tcBorders>
              <w:top w:val="single" w:sz="8" w:space="0" w:color="000000"/>
              <w:left w:val="single" w:sz="8" w:space="0" w:color="000000"/>
              <w:bottom w:val="single" w:sz="8" w:space="0" w:color="000000"/>
              <w:right w:val="single" w:sz="8" w:space="0" w:color="000000"/>
            </w:tcBorders>
          </w:tcPr>
          <w:p w14:paraId="21893E17"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291FCFB9"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II</w:t>
            </w:r>
            <w:r w:rsidRPr="00387246">
              <w:rPr>
                <w:rFonts w:ascii="Times New Roman" w:eastAsia="Times New Roman" w:hAnsi="Times New Roman" w:cs="Times New Roman"/>
                <w:color w:val="000000"/>
              </w:rPr>
              <w:t>.</w:t>
            </w:r>
          </w:p>
        </w:tc>
        <w:tc>
          <w:tcPr>
            <w:tcW w:w="826" w:type="dxa"/>
            <w:tcBorders>
              <w:top w:val="single" w:sz="8" w:space="0" w:color="000000"/>
              <w:left w:val="single" w:sz="8" w:space="0" w:color="000000"/>
              <w:bottom w:val="single" w:sz="8" w:space="0" w:color="000000"/>
              <w:right w:val="single" w:sz="8" w:space="0" w:color="000000"/>
            </w:tcBorders>
          </w:tcPr>
          <w:p w14:paraId="4470BE1B"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3439D9BE"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hideMark/>
          </w:tcPr>
          <w:p w14:paraId="2A630FE3" w14:textId="4533376B" w:rsidR="00387246" w:rsidRPr="00387246" w:rsidRDefault="00346A29"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46A29">
              <w:rPr>
                <w:rFonts w:ascii="Times New Roman" w:eastAsia="Times New Roman" w:hAnsi="Times New Roman" w:cs="Times New Roman"/>
                <w:color w:val="000000"/>
              </w:rPr>
              <w:t>Public Comment. Members of the public may comment on the agenda at this time. No action may be taken upon a matter raised under this item of the agenda until the matter itself has been specifically included on an agenda as an item upon which action may be taken pursuant to subparagraph (2) of NRS 241.020.</w:t>
            </w:r>
          </w:p>
        </w:tc>
      </w:tr>
      <w:tr w:rsidR="00387246" w:rsidRPr="00387246" w14:paraId="6D4D3DE1" w14:textId="77777777" w:rsidTr="001311F9">
        <w:tc>
          <w:tcPr>
            <w:tcW w:w="711" w:type="dxa"/>
            <w:tcBorders>
              <w:top w:val="single" w:sz="8" w:space="0" w:color="000000"/>
              <w:left w:val="single" w:sz="8" w:space="0" w:color="000000"/>
              <w:bottom w:val="single" w:sz="8" w:space="0" w:color="000000"/>
              <w:right w:val="single" w:sz="8" w:space="0" w:color="000000"/>
            </w:tcBorders>
          </w:tcPr>
          <w:p w14:paraId="08FBA563"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39046A08"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III.</w:t>
            </w:r>
          </w:p>
        </w:tc>
        <w:tc>
          <w:tcPr>
            <w:tcW w:w="826" w:type="dxa"/>
            <w:tcBorders>
              <w:top w:val="single" w:sz="8" w:space="0" w:color="000000"/>
              <w:left w:val="single" w:sz="8" w:space="0" w:color="000000"/>
              <w:bottom w:val="single" w:sz="8" w:space="0" w:color="000000"/>
              <w:right w:val="single" w:sz="8" w:space="0" w:color="000000"/>
            </w:tcBorders>
          </w:tcPr>
          <w:p w14:paraId="79648F0B" w14:textId="77777777" w:rsidR="00387246" w:rsidRPr="00387246" w:rsidRDefault="00387246" w:rsidP="00387246">
            <w:pPr>
              <w:widowControl w:val="0"/>
              <w:autoSpaceDE w:val="0"/>
              <w:autoSpaceDN w:val="0"/>
              <w:adjustRightInd w:val="0"/>
              <w:spacing w:after="0" w:line="120" w:lineRule="exact"/>
              <w:rPr>
                <w:rFonts w:ascii="Times New Roman" w:eastAsia="Times New Roman" w:hAnsi="Times New Roman" w:cs="Times New Roman"/>
                <w:color w:val="000000"/>
              </w:rPr>
            </w:pPr>
          </w:p>
          <w:p w14:paraId="21D0868B"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hideMark/>
          </w:tcPr>
          <w:p w14:paraId="57C64B8D"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For possible action is a discussion that may include but is not limited to a commutation of the sentence(s) of the following Nevada Department of Corrections inmates, a denial of the request or no action may be taken on the following inmate applicants with said item possibly taken out of order, combined for consideration by the Board and/or pulled or removed from the agenda at any time.</w:t>
            </w:r>
          </w:p>
        </w:tc>
      </w:tr>
      <w:tr w:rsidR="00302D3F" w:rsidRPr="00387246" w14:paraId="788074BA" w14:textId="77777777" w:rsidTr="001311F9">
        <w:trPr>
          <w:trHeight w:val="496"/>
        </w:trPr>
        <w:tc>
          <w:tcPr>
            <w:tcW w:w="711" w:type="dxa"/>
            <w:tcBorders>
              <w:top w:val="single" w:sz="8" w:space="0" w:color="000000"/>
              <w:left w:val="single" w:sz="8" w:space="0" w:color="000000"/>
              <w:bottom w:val="single" w:sz="8" w:space="0" w:color="000000"/>
              <w:right w:val="single" w:sz="8" w:space="0" w:color="000000"/>
            </w:tcBorders>
          </w:tcPr>
          <w:p w14:paraId="5E043988" w14:textId="77777777" w:rsidR="00302D3F" w:rsidRPr="00387246" w:rsidRDefault="00302D3F" w:rsidP="00387246">
            <w:pPr>
              <w:widowControl w:val="0"/>
              <w:autoSpaceDE w:val="0"/>
              <w:autoSpaceDN w:val="0"/>
              <w:adjustRightInd w:val="0"/>
              <w:spacing w:after="0" w:line="120" w:lineRule="exact"/>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3200ED0" w14:textId="7B732891" w:rsidR="00302D3F" w:rsidRDefault="007243F4" w:rsidP="00B03E5B">
            <w:pPr>
              <w:widowControl w:val="0"/>
              <w:autoSpaceDE w:val="0"/>
              <w:autoSpaceDN w:val="0"/>
              <w:adjustRightInd w:val="0"/>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8953" w:type="dxa"/>
            <w:tcBorders>
              <w:top w:val="single" w:sz="8" w:space="0" w:color="000000"/>
              <w:left w:val="single" w:sz="8" w:space="0" w:color="000000"/>
              <w:bottom w:val="single" w:sz="8" w:space="0" w:color="000000"/>
              <w:right w:val="single" w:sz="8" w:space="0" w:color="000000"/>
            </w:tcBorders>
          </w:tcPr>
          <w:p w14:paraId="5D0E1DA6" w14:textId="5074262E" w:rsidR="00302D3F" w:rsidRPr="008156F2" w:rsidRDefault="00302D3F" w:rsidP="00037C55">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7243F4">
              <w:rPr>
                <w:rFonts w:ascii="Times New Roman" w:eastAsia="Times New Roman" w:hAnsi="Times New Roman" w:cs="Times New Roman"/>
                <w:b/>
                <w:bCs/>
                <w:color w:val="000000"/>
              </w:rPr>
              <w:t>Cassandra Thomas</w:t>
            </w:r>
            <w:r w:rsidR="007243F4" w:rsidRPr="007243F4">
              <w:rPr>
                <w:rFonts w:ascii="Times New Roman" w:eastAsia="Times New Roman" w:hAnsi="Times New Roman" w:cs="Times New Roman"/>
                <w:b/>
                <w:bCs/>
                <w:color w:val="000000"/>
              </w:rPr>
              <w:t>, NDOC 38309</w:t>
            </w:r>
            <w:r w:rsidR="007243F4">
              <w:rPr>
                <w:rFonts w:ascii="Times New Roman" w:eastAsia="Times New Roman" w:hAnsi="Times New Roman" w:cs="Times New Roman"/>
                <w:b/>
                <w:bCs/>
                <w:color w:val="000000"/>
              </w:rPr>
              <w:t xml:space="preserve">- </w:t>
            </w:r>
            <w:r w:rsidR="007243F4" w:rsidRPr="008156F2">
              <w:rPr>
                <w:rFonts w:ascii="Times New Roman" w:eastAsia="Times New Roman" w:hAnsi="Times New Roman" w:cs="Times New Roman"/>
                <w:color w:val="000000"/>
              </w:rPr>
              <w:t>Clark County</w:t>
            </w:r>
          </w:p>
          <w:p w14:paraId="5FE53DCB" w14:textId="3AE3250A" w:rsidR="00302D3F" w:rsidRDefault="00302D3F" w:rsidP="00037C55">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Second Degree Murder with Use of a Deadly Weapon</w:t>
            </w:r>
            <w:r w:rsidR="0086543D">
              <w:rPr>
                <w:rFonts w:ascii="Times New Roman" w:eastAsia="Times New Roman" w:hAnsi="Times New Roman" w:cs="Times New Roman"/>
                <w:color w:val="000000"/>
              </w:rPr>
              <w:t xml:space="preserve">, Embezzlement, Robbery with Use of a Deadly Weapon </w:t>
            </w:r>
          </w:p>
        </w:tc>
      </w:tr>
      <w:tr w:rsidR="004F4A05" w:rsidRPr="00387246" w14:paraId="40483C23" w14:textId="77777777" w:rsidTr="001311F9">
        <w:trPr>
          <w:trHeight w:val="496"/>
        </w:trPr>
        <w:tc>
          <w:tcPr>
            <w:tcW w:w="711" w:type="dxa"/>
            <w:tcBorders>
              <w:top w:val="single" w:sz="8" w:space="0" w:color="000000"/>
              <w:left w:val="single" w:sz="8" w:space="0" w:color="000000"/>
              <w:bottom w:val="single" w:sz="8" w:space="0" w:color="000000"/>
              <w:right w:val="single" w:sz="8" w:space="0" w:color="000000"/>
            </w:tcBorders>
          </w:tcPr>
          <w:p w14:paraId="24B0FE00" w14:textId="77777777" w:rsidR="004F4A05" w:rsidRPr="00387246" w:rsidRDefault="004F4A05" w:rsidP="00387246">
            <w:pPr>
              <w:widowControl w:val="0"/>
              <w:autoSpaceDE w:val="0"/>
              <w:autoSpaceDN w:val="0"/>
              <w:adjustRightInd w:val="0"/>
              <w:spacing w:after="0" w:line="120" w:lineRule="exact"/>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50D041E" w14:textId="2653E489" w:rsidR="004F4A05" w:rsidRPr="00387246" w:rsidRDefault="007243F4" w:rsidP="00B03E5B">
            <w:pPr>
              <w:widowControl w:val="0"/>
              <w:autoSpaceDE w:val="0"/>
              <w:autoSpaceDN w:val="0"/>
              <w:adjustRightInd w:val="0"/>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r w:rsidR="00302D3F">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tcPr>
          <w:p w14:paraId="68523D66" w14:textId="5F6CBA3E" w:rsidR="004F4A05" w:rsidRPr="007243F4" w:rsidRDefault="00B03E5B" w:rsidP="00037C55">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b/>
                <w:bCs/>
                <w:color w:val="000000"/>
              </w:rPr>
            </w:pPr>
            <w:proofErr w:type="spellStart"/>
            <w:r w:rsidRPr="007243F4">
              <w:rPr>
                <w:rFonts w:ascii="Times New Roman" w:eastAsia="Times New Roman" w:hAnsi="Times New Roman" w:cs="Times New Roman"/>
                <w:b/>
                <w:bCs/>
                <w:color w:val="000000"/>
              </w:rPr>
              <w:t>Lary</w:t>
            </w:r>
            <w:proofErr w:type="spellEnd"/>
            <w:r w:rsidRPr="007243F4">
              <w:rPr>
                <w:rFonts w:ascii="Times New Roman" w:eastAsia="Times New Roman" w:hAnsi="Times New Roman" w:cs="Times New Roman"/>
                <w:b/>
                <w:bCs/>
                <w:color w:val="000000"/>
              </w:rPr>
              <w:t xml:space="preserve"> Plumle</w:t>
            </w:r>
            <w:r w:rsidR="00CB09B4">
              <w:rPr>
                <w:rFonts w:ascii="Times New Roman" w:eastAsia="Times New Roman" w:hAnsi="Times New Roman" w:cs="Times New Roman"/>
                <w:b/>
                <w:bCs/>
                <w:color w:val="000000"/>
              </w:rPr>
              <w:t>e</w:t>
            </w:r>
            <w:r w:rsidR="008156F2">
              <w:rPr>
                <w:rFonts w:ascii="Times New Roman" w:eastAsia="Times New Roman" w:hAnsi="Times New Roman" w:cs="Times New Roman"/>
                <w:b/>
                <w:bCs/>
                <w:color w:val="000000"/>
              </w:rPr>
              <w:t xml:space="preserve"> NDOC 1021020- </w:t>
            </w:r>
            <w:r w:rsidRPr="008156F2">
              <w:rPr>
                <w:rFonts w:ascii="Times New Roman" w:eastAsia="Times New Roman" w:hAnsi="Times New Roman" w:cs="Times New Roman"/>
                <w:color w:val="000000"/>
              </w:rPr>
              <w:t>Washoe County</w:t>
            </w:r>
          </w:p>
          <w:p w14:paraId="4F63BCA1" w14:textId="1B1F0C6A" w:rsidR="00B03E5B" w:rsidRPr="00037C55" w:rsidRDefault="00D16648" w:rsidP="00302D3F">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Murder 1</w:t>
            </w:r>
            <w:r w:rsidRPr="00D16648">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Degree &amp; Robbery with the Use of a Firearm</w:t>
            </w:r>
          </w:p>
        </w:tc>
      </w:tr>
      <w:tr w:rsidR="001311F9" w:rsidRPr="00387246" w14:paraId="643EE35E" w14:textId="77777777" w:rsidTr="001311F9">
        <w:trPr>
          <w:trHeight w:val="496"/>
        </w:trPr>
        <w:tc>
          <w:tcPr>
            <w:tcW w:w="711" w:type="dxa"/>
            <w:tcBorders>
              <w:top w:val="single" w:sz="8" w:space="0" w:color="000000"/>
              <w:left w:val="single" w:sz="8" w:space="0" w:color="000000"/>
              <w:bottom w:val="single" w:sz="8" w:space="0" w:color="000000"/>
              <w:right w:val="single" w:sz="8" w:space="0" w:color="000000"/>
            </w:tcBorders>
          </w:tcPr>
          <w:p w14:paraId="2919D862" w14:textId="77777777" w:rsidR="001311F9" w:rsidRPr="00387246" w:rsidRDefault="001311F9" w:rsidP="007243F4">
            <w:pPr>
              <w:widowControl w:val="0"/>
              <w:autoSpaceDE w:val="0"/>
              <w:autoSpaceDN w:val="0"/>
              <w:adjustRightInd w:val="0"/>
              <w:spacing w:after="0" w:line="240" w:lineRule="auto"/>
              <w:rPr>
                <w:rFonts w:ascii="Times New Roman" w:eastAsia="Times New Roman" w:hAnsi="Times New Roman" w:cs="Times New Roman"/>
                <w:color w:val="000000"/>
              </w:rPr>
            </w:pPr>
          </w:p>
          <w:p w14:paraId="3944AD02" w14:textId="5F8F021D" w:rsidR="001311F9" w:rsidRPr="00387246" w:rsidRDefault="001311F9" w:rsidP="007243F4">
            <w:pPr>
              <w:widowControl w:val="0"/>
              <w:autoSpaceDE w:val="0"/>
              <w:autoSpaceDN w:val="0"/>
              <w:adjustRightInd w:val="0"/>
              <w:spacing w:after="0" w:line="240" w:lineRule="auto"/>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 xml:space="preserve"> IV</w:t>
            </w:r>
            <w:r w:rsidRPr="00387246">
              <w:rPr>
                <w:rFonts w:ascii="Times New Roman" w:eastAsia="Times New Roman" w:hAnsi="Times New Roman" w:cs="Times New Roman"/>
                <w:color w:val="000000"/>
              </w:rPr>
              <w:t>.</w:t>
            </w:r>
          </w:p>
        </w:tc>
        <w:tc>
          <w:tcPr>
            <w:tcW w:w="826" w:type="dxa"/>
            <w:tcBorders>
              <w:top w:val="single" w:sz="8" w:space="0" w:color="000000"/>
              <w:left w:val="single" w:sz="8" w:space="0" w:color="000000"/>
              <w:bottom w:val="single" w:sz="8" w:space="0" w:color="000000"/>
              <w:right w:val="single" w:sz="8" w:space="0" w:color="000000"/>
            </w:tcBorders>
          </w:tcPr>
          <w:p w14:paraId="19F5D49D" w14:textId="77777777" w:rsidR="001311F9" w:rsidRPr="00387246" w:rsidRDefault="001311F9" w:rsidP="007F6C97">
            <w:pPr>
              <w:widowControl w:val="0"/>
              <w:autoSpaceDE w:val="0"/>
              <w:autoSpaceDN w:val="0"/>
              <w:adjustRightInd w:val="0"/>
              <w:spacing w:after="0" w:line="120" w:lineRule="exact"/>
              <w:rPr>
                <w:rFonts w:ascii="Times New Roman" w:eastAsia="Times New Roman" w:hAnsi="Times New Roman" w:cs="Times New Roman"/>
                <w:color w:val="000000"/>
              </w:rPr>
            </w:pPr>
          </w:p>
          <w:p w14:paraId="1AADEBF0" w14:textId="0C50FC90" w:rsidR="001311F9" w:rsidRDefault="001311F9" w:rsidP="00B03E5B">
            <w:pPr>
              <w:widowControl w:val="0"/>
              <w:autoSpaceDE w:val="0"/>
              <w:autoSpaceDN w:val="0"/>
              <w:adjustRightInd w:val="0"/>
              <w:spacing w:after="0" w:line="480" w:lineRule="auto"/>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tcPr>
          <w:p w14:paraId="1D41113C" w14:textId="67F08545" w:rsidR="001311F9" w:rsidRDefault="001311F9" w:rsidP="00037C55">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For possible action is a discussion that may include but is not limited to grant a full and unconditional pardon with restoration of all civil rights including the right to bear arms, grant a conditional or limited pardon, deny a request or take no action on the following community case applicants with said items possibly taken out of order, combined for consideration by the Board and/or pulled or removed from the agenda at any time.</w:t>
            </w:r>
          </w:p>
        </w:tc>
      </w:tr>
      <w:tr w:rsidR="001311F9" w:rsidRPr="00387246" w14:paraId="73C8F2DE" w14:textId="77777777" w:rsidTr="001311F9">
        <w:tc>
          <w:tcPr>
            <w:tcW w:w="711" w:type="dxa"/>
            <w:tcBorders>
              <w:top w:val="single" w:sz="8" w:space="0" w:color="000000"/>
              <w:left w:val="single" w:sz="8" w:space="0" w:color="000000"/>
              <w:bottom w:val="single" w:sz="8" w:space="0" w:color="000000"/>
              <w:right w:val="single" w:sz="8" w:space="0" w:color="000000"/>
            </w:tcBorders>
          </w:tcPr>
          <w:p w14:paraId="0B20B776" w14:textId="1135A0C7" w:rsidR="001311F9" w:rsidRPr="00387246" w:rsidRDefault="001311F9" w:rsidP="007F6C97">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3357941" w14:textId="0A09589A" w:rsidR="001311F9" w:rsidRPr="00387246" w:rsidRDefault="001311F9" w:rsidP="007243F4">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aa</w:t>
            </w:r>
            <w:r w:rsidR="002C05DF">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hideMark/>
          </w:tcPr>
          <w:p w14:paraId="08BC4865" w14:textId="77777777" w:rsidR="00654E0B" w:rsidRDefault="001311F9" w:rsidP="007F6C97">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7243F4">
              <w:rPr>
                <w:rFonts w:ascii="Times New Roman" w:eastAsia="Times New Roman" w:hAnsi="Times New Roman" w:cs="Times New Roman"/>
                <w:b/>
                <w:bCs/>
                <w:color w:val="000000"/>
              </w:rPr>
              <w:t xml:space="preserve">Mia </w:t>
            </w:r>
            <w:proofErr w:type="spellStart"/>
            <w:r w:rsidRPr="007243F4">
              <w:rPr>
                <w:rFonts w:ascii="Times New Roman" w:eastAsia="Times New Roman" w:hAnsi="Times New Roman" w:cs="Times New Roman"/>
                <w:b/>
                <w:bCs/>
                <w:color w:val="000000"/>
              </w:rPr>
              <w:t>Christman</w:t>
            </w:r>
            <w:proofErr w:type="spellEnd"/>
            <w:r w:rsidRPr="007243F4">
              <w:rPr>
                <w:rFonts w:ascii="Times New Roman" w:eastAsia="Times New Roman" w:hAnsi="Times New Roman" w:cs="Times New Roman"/>
                <w:b/>
                <w:bCs/>
                <w:color w:val="000000"/>
              </w:rPr>
              <w:t>-</w:t>
            </w:r>
            <w:r w:rsidRPr="007243F4">
              <w:rPr>
                <w:rFonts w:ascii="Times New Roman" w:eastAsia="Times New Roman" w:hAnsi="Times New Roman" w:cs="Times New Roman"/>
                <w:color w:val="000000"/>
              </w:rPr>
              <w:t>Clark County</w:t>
            </w:r>
          </w:p>
          <w:p w14:paraId="15799154" w14:textId="427E7787" w:rsidR="001311F9" w:rsidRPr="00387246" w:rsidRDefault="001311F9" w:rsidP="007F6C97">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Count I- Robbery Use of a Deadly Weapon Use of a Deadly Weapon Enhancement, count 2 Stop Required on Signal of Police Officer in 2021</w:t>
            </w:r>
          </w:p>
        </w:tc>
      </w:tr>
      <w:tr w:rsidR="001311F9" w:rsidRPr="00387246" w14:paraId="4EAD4B30" w14:textId="77777777" w:rsidTr="001311F9">
        <w:tc>
          <w:tcPr>
            <w:tcW w:w="711" w:type="dxa"/>
            <w:tcBorders>
              <w:top w:val="single" w:sz="8" w:space="0" w:color="000000"/>
              <w:left w:val="single" w:sz="8" w:space="0" w:color="000000"/>
              <w:bottom w:val="single" w:sz="8" w:space="0" w:color="000000"/>
              <w:right w:val="single" w:sz="8" w:space="0" w:color="000000"/>
            </w:tcBorders>
          </w:tcPr>
          <w:p w14:paraId="53F45F92"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10338A2" w14:textId="4686778A"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bb. </w:t>
            </w:r>
          </w:p>
        </w:tc>
        <w:tc>
          <w:tcPr>
            <w:tcW w:w="8953" w:type="dxa"/>
            <w:tcBorders>
              <w:top w:val="single" w:sz="8" w:space="0" w:color="000000"/>
              <w:left w:val="single" w:sz="8" w:space="0" w:color="000000"/>
              <w:bottom w:val="single" w:sz="8" w:space="0" w:color="000000"/>
              <w:right w:val="single" w:sz="8" w:space="0" w:color="000000"/>
            </w:tcBorders>
          </w:tcPr>
          <w:p w14:paraId="5D770C09" w14:textId="77777777" w:rsidR="001311F9" w:rsidRPr="007243F4"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b/>
                <w:bCs/>
                <w:color w:val="000000"/>
              </w:rPr>
            </w:pPr>
            <w:r w:rsidRPr="007243F4">
              <w:rPr>
                <w:rFonts w:ascii="Times New Roman" w:eastAsia="Times New Roman" w:hAnsi="Times New Roman" w:cs="Times New Roman"/>
                <w:b/>
                <w:bCs/>
                <w:color w:val="000000"/>
              </w:rPr>
              <w:t xml:space="preserve">Chase Durant- </w:t>
            </w:r>
            <w:r w:rsidRPr="007243F4">
              <w:rPr>
                <w:rFonts w:ascii="Times New Roman" w:eastAsia="Times New Roman" w:hAnsi="Times New Roman" w:cs="Times New Roman"/>
                <w:color w:val="000000"/>
              </w:rPr>
              <w:t xml:space="preserve">Henderson </w:t>
            </w:r>
          </w:p>
          <w:p w14:paraId="53A07B76" w14:textId="3B1596D4" w:rsidR="001311F9" w:rsidRPr="00387246"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Domestic Battery in 2017</w:t>
            </w:r>
          </w:p>
        </w:tc>
      </w:tr>
      <w:tr w:rsidR="001311F9" w:rsidRPr="00387246" w14:paraId="4AED31AC"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1EEE2EB2"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28219E3" w14:textId="54A23098"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cc. </w:t>
            </w:r>
          </w:p>
        </w:tc>
        <w:tc>
          <w:tcPr>
            <w:tcW w:w="8953" w:type="dxa"/>
            <w:tcBorders>
              <w:top w:val="single" w:sz="8" w:space="0" w:color="000000"/>
              <w:left w:val="single" w:sz="8" w:space="0" w:color="000000"/>
              <w:bottom w:val="single" w:sz="8" w:space="0" w:color="000000"/>
              <w:right w:val="single" w:sz="8" w:space="0" w:color="000000"/>
            </w:tcBorders>
          </w:tcPr>
          <w:p w14:paraId="45B90F90" w14:textId="77777777" w:rsidR="001311F9" w:rsidRPr="007243F4"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b/>
                <w:bCs/>
                <w:color w:val="000000"/>
              </w:rPr>
            </w:pPr>
            <w:r w:rsidRPr="007243F4">
              <w:rPr>
                <w:rFonts w:ascii="Times New Roman" w:eastAsia="Times New Roman" w:hAnsi="Times New Roman" w:cs="Times New Roman"/>
                <w:b/>
                <w:bCs/>
                <w:color w:val="000000"/>
              </w:rPr>
              <w:t xml:space="preserve">Mike </w:t>
            </w:r>
            <w:proofErr w:type="spellStart"/>
            <w:r w:rsidRPr="007243F4">
              <w:rPr>
                <w:rFonts w:ascii="Times New Roman" w:eastAsia="Times New Roman" w:hAnsi="Times New Roman" w:cs="Times New Roman"/>
                <w:b/>
                <w:bCs/>
                <w:color w:val="000000"/>
              </w:rPr>
              <w:t>Orbita</w:t>
            </w:r>
            <w:proofErr w:type="spellEnd"/>
            <w:r w:rsidRPr="007243F4">
              <w:rPr>
                <w:rFonts w:ascii="Times New Roman" w:eastAsia="Times New Roman" w:hAnsi="Times New Roman" w:cs="Times New Roman"/>
                <w:b/>
                <w:bCs/>
                <w:color w:val="000000"/>
              </w:rPr>
              <w:t xml:space="preserve">- </w:t>
            </w:r>
            <w:r w:rsidRPr="007243F4">
              <w:rPr>
                <w:rFonts w:ascii="Times New Roman" w:eastAsia="Times New Roman" w:hAnsi="Times New Roman" w:cs="Times New Roman"/>
                <w:color w:val="000000"/>
              </w:rPr>
              <w:t>Washoe County</w:t>
            </w:r>
          </w:p>
          <w:p w14:paraId="4427EE49" w14:textId="6796ED70"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2368F5">
              <w:rPr>
                <w:rFonts w:ascii="Times New Roman" w:eastAsia="Times New Roman" w:hAnsi="Times New Roman" w:cs="Times New Roman"/>
                <w:color w:val="000000"/>
              </w:rPr>
              <w:t>Battery in 2009</w:t>
            </w:r>
          </w:p>
        </w:tc>
      </w:tr>
      <w:tr w:rsidR="001311F9" w:rsidRPr="00387246" w14:paraId="71F5E439"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42BA3B7E"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D8916AE" w14:textId="73B9F590"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dd.</w:t>
            </w:r>
          </w:p>
        </w:tc>
        <w:tc>
          <w:tcPr>
            <w:tcW w:w="8953" w:type="dxa"/>
            <w:tcBorders>
              <w:top w:val="single" w:sz="8" w:space="0" w:color="000000"/>
              <w:left w:val="single" w:sz="8" w:space="0" w:color="000000"/>
              <w:bottom w:val="single" w:sz="8" w:space="0" w:color="000000"/>
              <w:right w:val="single" w:sz="8" w:space="0" w:color="000000"/>
            </w:tcBorders>
          </w:tcPr>
          <w:p w14:paraId="4C988383" w14:textId="7174B0D0"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7243F4">
              <w:rPr>
                <w:rFonts w:ascii="Times New Roman" w:eastAsia="Times New Roman" w:hAnsi="Times New Roman" w:cs="Times New Roman"/>
                <w:b/>
                <w:bCs/>
                <w:color w:val="000000"/>
              </w:rPr>
              <w:t>Jack Daniel</w:t>
            </w:r>
            <w:r w:rsidR="008156F2">
              <w:rPr>
                <w:rFonts w:ascii="Times New Roman" w:eastAsia="Times New Roman" w:hAnsi="Times New Roman" w:cs="Times New Roman"/>
                <w:b/>
                <w:bCs/>
                <w:color w:val="000000"/>
              </w:rPr>
              <w:t xml:space="preserve"> Jr.- </w:t>
            </w:r>
            <w:r w:rsidR="008156F2" w:rsidRPr="008156F2">
              <w:rPr>
                <w:rFonts w:ascii="Times New Roman" w:eastAsia="Times New Roman" w:hAnsi="Times New Roman" w:cs="Times New Roman"/>
                <w:color w:val="000000"/>
              </w:rPr>
              <w:t>Washoe, Lyon County &amp; Carson City</w:t>
            </w:r>
            <w:r w:rsidR="008156F2">
              <w:rPr>
                <w:rFonts w:ascii="Times New Roman" w:eastAsia="Times New Roman" w:hAnsi="Times New Roman" w:cs="Times New Roman"/>
                <w:color w:val="000000"/>
              </w:rPr>
              <w:t xml:space="preserve"> – Continued from December 13, 2023</w:t>
            </w:r>
          </w:p>
          <w:p w14:paraId="0F37FD1C" w14:textId="6965D761" w:rsidR="00FF22F5" w:rsidRPr="002368F5" w:rsidRDefault="00FF22F5"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Attempt Burglary in 1985, Burglary in 1985, Burglary &amp; Theft in </w:t>
            </w:r>
            <w:r w:rsidR="007243F4">
              <w:rPr>
                <w:rFonts w:ascii="Times New Roman" w:eastAsia="Times New Roman" w:hAnsi="Times New Roman" w:cs="Times New Roman"/>
                <w:color w:val="000000"/>
              </w:rPr>
              <w:t>1993, Grand</w:t>
            </w:r>
            <w:r>
              <w:rPr>
                <w:rFonts w:ascii="Times New Roman" w:eastAsia="Times New Roman" w:hAnsi="Times New Roman" w:cs="Times New Roman"/>
                <w:color w:val="000000"/>
              </w:rPr>
              <w:t xml:space="preserve"> Larceny &amp; Habitual Criminal in 1999</w:t>
            </w:r>
          </w:p>
        </w:tc>
      </w:tr>
      <w:tr w:rsidR="001311F9" w:rsidRPr="00387246" w14:paraId="09B72D43" w14:textId="77777777" w:rsidTr="00654E0B">
        <w:trPr>
          <w:trHeight w:val="790"/>
        </w:trPr>
        <w:tc>
          <w:tcPr>
            <w:tcW w:w="711" w:type="dxa"/>
            <w:tcBorders>
              <w:top w:val="single" w:sz="8" w:space="0" w:color="000000"/>
              <w:left w:val="single" w:sz="8" w:space="0" w:color="000000"/>
              <w:bottom w:val="single" w:sz="8" w:space="0" w:color="000000"/>
              <w:right w:val="single" w:sz="8" w:space="0" w:color="000000"/>
            </w:tcBorders>
          </w:tcPr>
          <w:p w14:paraId="2A8E5E3A"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2C1994F" w14:textId="470CCE63"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ee</w:t>
            </w:r>
            <w:proofErr w:type="spellEnd"/>
            <w:r>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tcPr>
          <w:p w14:paraId="515675FE" w14:textId="77777777"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7243F4">
              <w:rPr>
                <w:rFonts w:ascii="Times New Roman" w:eastAsia="Times New Roman" w:hAnsi="Times New Roman" w:cs="Times New Roman"/>
                <w:b/>
                <w:bCs/>
                <w:color w:val="000000"/>
              </w:rPr>
              <w:t>Christopher Bowling</w:t>
            </w:r>
            <w:r>
              <w:rPr>
                <w:rFonts w:ascii="Times New Roman" w:eastAsia="Times New Roman" w:hAnsi="Times New Roman" w:cs="Times New Roman"/>
                <w:color w:val="000000"/>
              </w:rPr>
              <w:t>- Clark County</w:t>
            </w:r>
          </w:p>
          <w:p w14:paraId="4823350E" w14:textId="7828DC84" w:rsidR="001311F9" w:rsidRPr="002368F5"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Manufacturing a Controlled substance in 1999, Unlawful Taking of Vehicle in 1999, Carrying Concealed Weapon in 1996</w:t>
            </w:r>
          </w:p>
        </w:tc>
      </w:tr>
      <w:tr w:rsidR="001311F9" w:rsidRPr="00387246" w14:paraId="5DEFB380"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020A74B2"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62B8077" w14:textId="3E4AADFD"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ff.</w:t>
            </w:r>
          </w:p>
        </w:tc>
        <w:tc>
          <w:tcPr>
            <w:tcW w:w="8953" w:type="dxa"/>
            <w:tcBorders>
              <w:top w:val="single" w:sz="8" w:space="0" w:color="000000"/>
              <w:left w:val="single" w:sz="8" w:space="0" w:color="000000"/>
              <w:bottom w:val="single" w:sz="8" w:space="0" w:color="000000"/>
              <w:right w:val="single" w:sz="8" w:space="0" w:color="000000"/>
            </w:tcBorders>
          </w:tcPr>
          <w:p w14:paraId="5201AAC3" w14:textId="40999296"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Monica R. Rodriguez</w:t>
            </w:r>
            <w:r>
              <w:rPr>
                <w:rFonts w:ascii="Times New Roman" w:eastAsia="Times New Roman" w:hAnsi="Times New Roman" w:cs="Times New Roman"/>
                <w:color w:val="000000"/>
              </w:rPr>
              <w:t xml:space="preserve">- Henderson </w:t>
            </w:r>
            <w:r w:rsidR="008156F2">
              <w:rPr>
                <w:rFonts w:ascii="Times New Roman" w:eastAsia="Times New Roman" w:hAnsi="Times New Roman" w:cs="Times New Roman"/>
                <w:color w:val="000000"/>
              </w:rPr>
              <w:t>City Attorney</w:t>
            </w:r>
          </w:p>
          <w:p w14:paraId="2DEC5117" w14:textId="2500CB3D" w:rsidR="001311F9" w:rsidRPr="002368F5"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Domestic Battery- 1</w:t>
            </w:r>
            <w:r w:rsidRPr="00345A3C">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Offense in 2004</w:t>
            </w:r>
          </w:p>
        </w:tc>
      </w:tr>
      <w:tr w:rsidR="001311F9" w:rsidRPr="00387246" w14:paraId="2937B879"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67B74346"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C9CD5D4" w14:textId="4DA9E144"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gg. </w:t>
            </w:r>
          </w:p>
        </w:tc>
        <w:tc>
          <w:tcPr>
            <w:tcW w:w="8953" w:type="dxa"/>
            <w:tcBorders>
              <w:top w:val="single" w:sz="8" w:space="0" w:color="000000"/>
              <w:left w:val="single" w:sz="8" w:space="0" w:color="000000"/>
              <w:bottom w:val="single" w:sz="8" w:space="0" w:color="000000"/>
              <w:right w:val="single" w:sz="8" w:space="0" w:color="000000"/>
            </w:tcBorders>
          </w:tcPr>
          <w:p w14:paraId="15BAA2B0" w14:textId="77777777" w:rsidR="00654E0B"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Thomas Tommy Torres</w:t>
            </w:r>
            <w:r w:rsidR="008156F2">
              <w:rPr>
                <w:rFonts w:ascii="Times New Roman" w:eastAsia="Times New Roman" w:hAnsi="Times New Roman" w:cs="Times New Roman"/>
                <w:b/>
                <w:bCs/>
                <w:color w:val="000000"/>
              </w:rPr>
              <w:t xml:space="preserve">- </w:t>
            </w:r>
            <w:r w:rsidR="008156F2" w:rsidRPr="008156F2">
              <w:rPr>
                <w:rFonts w:ascii="Times New Roman" w:eastAsia="Times New Roman" w:hAnsi="Times New Roman" w:cs="Times New Roman"/>
                <w:color w:val="000000"/>
              </w:rPr>
              <w:t>Henderson</w:t>
            </w:r>
            <w:r w:rsidR="008156F2">
              <w:rPr>
                <w:rFonts w:ascii="Times New Roman" w:eastAsia="Times New Roman" w:hAnsi="Times New Roman" w:cs="Times New Roman"/>
                <w:color w:val="000000"/>
              </w:rPr>
              <w:t xml:space="preserve"> City Attorney </w:t>
            </w:r>
          </w:p>
          <w:p w14:paraId="27C41A75" w14:textId="4C73E8E6" w:rsidR="001311F9" w:rsidRPr="00654E0B" w:rsidRDefault="001311F9" w:rsidP="00654E0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Battery Domestic Violence in 2002</w:t>
            </w:r>
          </w:p>
        </w:tc>
      </w:tr>
      <w:tr w:rsidR="001311F9" w:rsidRPr="00387246" w14:paraId="1206D024"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5950321E"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49F7EC3" w14:textId="67EC355E"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hh</w:t>
            </w:r>
            <w:proofErr w:type="spellEnd"/>
            <w:r>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tcPr>
          <w:p w14:paraId="7B98D9BB" w14:textId="20086882"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Marc Alan Silverman</w:t>
            </w:r>
            <w:r w:rsidR="008156F2">
              <w:rPr>
                <w:rFonts w:ascii="Times New Roman" w:eastAsia="Times New Roman" w:hAnsi="Times New Roman" w:cs="Times New Roman"/>
                <w:color w:val="000000"/>
              </w:rPr>
              <w:t>- Clark County</w:t>
            </w:r>
          </w:p>
          <w:p w14:paraId="25CF0530" w14:textId="31E5E16E"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Attempt Burglary in 1996</w:t>
            </w:r>
          </w:p>
        </w:tc>
      </w:tr>
      <w:tr w:rsidR="001311F9" w:rsidRPr="00387246" w14:paraId="3E7B08EB"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10C2AB0D"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1728C534" w14:textId="3BA874EB"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ii</w:t>
            </w:r>
            <w:r w:rsidR="007243F4">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tcPr>
          <w:p w14:paraId="461A4678" w14:textId="1203AB1C"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Robert Rink Jr</w:t>
            </w:r>
            <w:r>
              <w:rPr>
                <w:rFonts w:ascii="Times New Roman" w:eastAsia="Times New Roman" w:hAnsi="Times New Roman" w:cs="Times New Roman"/>
                <w:color w:val="000000"/>
              </w:rPr>
              <w:t>-</w:t>
            </w:r>
            <w:r w:rsidR="008156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Clark County</w:t>
            </w:r>
            <w:r w:rsidR="00B2314A">
              <w:rPr>
                <w:rFonts w:ascii="Times New Roman" w:eastAsia="Times New Roman" w:hAnsi="Times New Roman" w:cs="Times New Roman"/>
                <w:color w:val="000000"/>
              </w:rPr>
              <w:t>- Continued from December 13, 2023</w:t>
            </w:r>
          </w:p>
          <w:p w14:paraId="12220734" w14:textId="790E53EA"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Involuntary Manslaughter in 2005</w:t>
            </w:r>
          </w:p>
        </w:tc>
      </w:tr>
      <w:tr w:rsidR="001311F9" w:rsidRPr="00387246" w14:paraId="6D8D6DE1" w14:textId="77777777" w:rsidTr="00654E0B">
        <w:trPr>
          <w:trHeight w:val="520"/>
        </w:trPr>
        <w:tc>
          <w:tcPr>
            <w:tcW w:w="711" w:type="dxa"/>
            <w:tcBorders>
              <w:top w:val="single" w:sz="8" w:space="0" w:color="000000"/>
              <w:left w:val="single" w:sz="8" w:space="0" w:color="000000"/>
              <w:bottom w:val="single" w:sz="8" w:space="0" w:color="000000"/>
              <w:right w:val="single" w:sz="8" w:space="0" w:color="000000"/>
            </w:tcBorders>
          </w:tcPr>
          <w:p w14:paraId="3A9BA020"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F5AAD2F" w14:textId="29247220"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jj</w:t>
            </w:r>
            <w:proofErr w:type="spellEnd"/>
            <w:r>
              <w:rPr>
                <w:rFonts w:ascii="Times New Roman" w:eastAsia="Times New Roman" w:hAnsi="Times New Roman" w:cs="Times New Roman"/>
                <w:color w:val="000000"/>
              </w:rPr>
              <w:t>.</w:t>
            </w:r>
          </w:p>
        </w:tc>
        <w:tc>
          <w:tcPr>
            <w:tcW w:w="8953" w:type="dxa"/>
            <w:tcBorders>
              <w:top w:val="single" w:sz="8" w:space="0" w:color="000000"/>
              <w:left w:val="single" w:sz="8" w:space="0" w:color="000000"/>
              <w:bottom w:val="single" w:sz="8" w:space="0" w:color="000000"/>
              <w:right w:val="single" w:sz="8" w:space="0" w:color="000000"/>
            </w:tcBorders>
          </w:tcPr>
          <w:p w14:paraId="5DD7AFDD" w14:textId="77777777" w:rsidR="00654E0B"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John William Rogers Jr.</w:t>
            </w:r>
            <w:r>
              <w:rPr>
                <w:rFonts w:ascii="Times New Roman" w:eastAsia="Times New Roman" w:hAnsi="Times New Roman" w:cs="Times New Roman"/>
                <w:color w:val="000000"/>
              </w:rPr>
              <w:t xml:space="preserve">  – Clark County</w:t>
            </w:r>
          </w:p>
          <w:p w14:paraId="54B2E1CE" w14:textId="69D9A68F"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Possession of stolen property in 2004</w:t>
            </w:r>
          </w:p>
        </w:tc>
      </w:tr>
      <w:tr w:rsidR="001311F9" w:rsidRPr="00387246" w14:paraId="10155277" w14:textId="77777777" w:rsidTr="001311F9">
        <w:trPr>
          <w:trHeight w:val="610"/>
        </w:trPr>
        <w:tc>
          <w:tcPr>
            <w:tcW w:w="711" w:type="dxa"/>
            <w:tcBorders>
              <w:top w:val="single" w:sz="8" w:space="0" w:color="000000"/>
              <w:left w:val="single" w:sz="8" w:space="0" w:color="000000"/>
              <w:bottom w:val="single" w:sz="8" w:space="0" w:color="000000"/>
              <w:right w:val="single" w:sz="8" w:space="0" w:color="000000"/>
            </w:tcBorders>
          </w:tcPr>
          <w:p w14:paraId="78266E4D"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5627F46" w14:textId="2DF6814D"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kk.</w:t>
            </w:r>
          </w:p>
        </w:tc>
        <w:tc>
          <w:tcPr>
            <w:tcW w:w="8953" w:type="dxa"/>
            <w:tcBorders>
              <w:top w:val="single" w:sz="8" w:space="0" w:color="000000"/>
              <w:left w:val="single" w:sz="8" w:space="0" w:color="000000"/>
              <w:bottom w:val="single" w:sz="8" w:space="0" w:color="000000"/>
              <w:right w:val="single" w:sz="8" w:space="0" w:color="000000"/>
            </w:tcBorders>
          </w:tcPr>
          <w:p w14:paraId="5FC813AE" w14:textId="20F2D855"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8156F2">
              <w:rPr>
                <w:rFonts w:ascii="Times New Roman" w:eastAsia="Times New Roman" w:hAnsi="Times New Roman" w:cs="Times New Roman"/>
                <w:b/>
                <w:bCs/>
                <w:color w:val="000000"/>
              </w:rPr>
              <w:t>Nathan Gabriel O’Brien</w:t>
            </w:r>
            <w:r>
              <w:rPr>
                <w:rFonts w:ascii="Times New Roman" w:eastAsia="Times New Roman" w:hAnsi="Times New Roman" w:cs="Times New Roman"/>
                <w:color w:val="000000"/>
              </w:rPr>
              <w:t xml:space="preserve"> – Clark County, Elko</w:t>
            </w:r>
            <w:r w:rsidR="002C05DF">
              <w:rPr>
                <w:rFonts w:ascii="Times New Roman" w:eastAsia="Times New Roman" w:hAnsi="Times New Roman" w:cs="Times New Roman"/>
                <w:color w:val="000000"/>
              </w:rPr>
              <w:t xml:space="preserve"> Township</w:t>
            </w:r>
            <w:r>
              <w:rPr>
                <w:rFonts w:ascii="Times New Roman" w:eastAsia="Times New Roman" w:hAnsi="Times New Roman" w:cs="Times New Roman"/>
                <w:color w:val="000000"/>
              </w:rPr>
              <w:t xml:space="preserve"> County</w:t>
            </w:r>
          </w:p>
          <w:p w14:paraId="5EB991A5" w14:textId="19A7DC38" w:rsidR="001311F9" w:rsidRDefault="001311F9" w:rsidP="009139C8">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Grand Larceny in 2011, Violation of temporary restraining order in 2008; Attempted forgery in 2006</w:t>
            </w:r>
          </w:p>
        </w:tc>
      </w:tr>
      <w:tr w:rsidR="001311F9" w:rsidRPr="00387246" w14:paraId="5F89DEF9"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58D330E5"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907AAEA" w14:textId="4CD5BA2A"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w:t>
            </w:r>
          </w:p>
        </w:tc>
        <w:tc>
          <w:tcPr>
            <w:tcW w:w="8953" w:type="dxa"/>
            <w:tcBorders>
              <w:top w:val="single" w:sz="8" w:space="0" w:color="000000"/>
              <w:left w:val="single" w:sz="8" w:space="0" w:color="000000"/>
              <w:bottom w:val="single" w:sz="8" w:space="0" w:color="000000"/>
              <w:right w:val="single" w:sz="8" w:space="0" w:color="000000"/>
            </w:tcBorders>
          </w:tcPr>
          <w:p w14:paraId="2B455B89" w14:textId="77777777"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2C05DF">
              <w:rPr>
                <w:rFonts w:ascii="Times New Roman" w:eastAsia="Times New Roman" w:hAnsi="Times New Roman" w:cs="Times New Roman"/>
                <w:b/>
                <w:bCs/>
                <w:color w:val="000000"/>
              </w:rPr>
              <w:t xml:space="preserve">Justin Ronald </w:t>
            </w:r>
            <w:proofErr w:type="spellStart"/>
            <w:r w:rsidRPr="002C05DF">
              <w:rPr>
                <w:rFonts w:ascii="Times New Roman" w:eastAsia="Times New Roman" w:hAnsi="Times New Roman" w:cs="Times New Roman"/>
                <w:b/>
                <w:bCs/>
                <w:color w:val="000000"/>
              </w:rPr>
              <w:t>Edland</w:t>
            </w:r>
            <w:proofErr w:type="spellEnd"/>
            <w:r>
              <w:rPr>
                <w:rFonts w:ascii="Times New Roman" w:eastAsia="Times New Roman" w:hAnsi="Times New Roman" w:cs="Times New Roman"/>
                <w:color w:val="000000"/>
              </w:rPr>
              <w:t xml:space="preserve"> – Lyon County</w:t>
            </w:r>
          </w:p>
          <w:p w14:paraId="7634B828" w14:textId="1ED54DD8" w:rsidR="001311F9" w:rsidRDefault="001311F9" w:rsidP="008C7B8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in 2011; Possession of stolen property in 2006</w:t>
            </w:r>
          </w:p>
        </w:tc>
      </w:tr>
      <w:tr w:rsidR="001311F9" w:rsidRPr="00387246" w14:paraId="7402BE8F"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1F488254"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BBC9394" w14:textId="50513617"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mm.</w:t>
            </w:r>
          </w:p>
        </w:tc>
        <w:tc>
          <w:tcPr>
            <w:tcW w:w="8953" w:type="dxa"/>
            <w:tcBorders>
              <w:top w:val="single" w:sz="8" w:space="0" w:color="000000"/>
              <w:left w:val="single" w:sz="8" w:space="0" w:color="000000"/>
              <w:bottom w:val="single" w:sz="8" w:space="0" w:color="000000"/>
              <w:right w:val="single" w:sz="8" w:space="0" w:color="000000"/>
            </w:tcBorders>
          </w:tcPr>
          <w:p w14:paraId="45BA06BD" w14:textId="77777777" w:rsidR="00654E0B"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2C05DF">
              <w:rPr>
                <w:rFonts w:ascii="Times New Roman" w:eastAsia="Times New Roman" w:hAnsi="Times New Roman" w:cs="Times New Roman"/>
                <w:b/>
                <w:bCs/>
                <w:color w:val="000000"/>
              </w:rPr>
              <w:t>Michael Robert Nicosia</w:t>
            </w:r>
            <w:r>
              <w:rPr>
                <w:rFonts w:ascii="Times New Roman" w:eastAsia="Times New Roman" w:hAnsi="Times New Roman" w:cs="Times New Roman"/>
                <w:color w:val="000000"/>
              </w:rPr>
              <w:t xml:space="preserve"> – Clark County</w:t>
            </w:r>
          </w:p>
          <w:p w14:paraId="4C765E0C" w14:textId="28C5C241" w:rsidR="001311F9" w:rsidRDefault="001311F9" w:rsidP="00BB3E5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Attempt Burglary</w:t>
            </w:r>
            <w:r w:rsidR="002C05DF">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2008</w:t>
            </w:r>
          </w:p>
        </w:tc>
      </w:tr>
      <w:tr w:rsidR="001311F9" w:rsidRPr="00387246" w14:paraId="7B57593A" w14:textId="77777777" w:rsidTr="001311F9">
        <w:trPr>
          <w:trHeight w:val="655"/>
        </w:trPr>
        <w:tc>
          <w:tcPr>
            <w:tcW w:w="711" w:type="dxa"/>
            <w:tcBorders>
              <w:top w:val="single" w:sz="8" w:space="0" w:color="000000"/>
              <w:left w:val="single" w:sz="8" w:space="0" w:color="000000"/>
              <w:bottom w:val="single" w:sz="8" w:space="0" w:color="000000"/>
              <w:right w:val="single" w:sz="8" w:space="0" w:color="000000"/>
            </w:tcBorders>
          </w:tcPr>
          <w:p w14:paraId="6DFD42B4" w14:textId="77777777" w:rsidR="001311F9" w:rsidRPr="00387246"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27F4D3FA" w14:textId="138C0E41" w:rsidR="001311F9" w:rsidRDefault="001311F9" w:rsidP="00BB3E59">
            <w:pPr>
              <w:widowControl w:val="0"/>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rPr>
              <w:t>nn</w:t>
            </w:r>
            <w:proofErr w:type="spellEnd"/>
            <w:r>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7921E553" w14:textId="77777777" w:rsidR="001311F9" w:rsidRPr="0064181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Devin Hawk Carlson</w:t>
            </w:r>
            <w:r w:rsidRPr="00641819">
              <w:rPr>
                <w:rFonts w:ascii="Times New Roman" w:hAnsi="Times New Roman" w:cs="Times New Roman"/>
              </w:rPr>
              <w:t xml:space="preserve"> – Washoe County</w:t>
            </w:r>
          </w:p>
          <w:p w14:paraId="7674D68A" w14:textId="24679ECF" w:rsidR="001311F9" w:rsidRDefault="001311F9" w:rsidP="00641819">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641819">
              <w:rPr>
                <w:rFonts w:ascii="Times New Roman" w:hAnsi="Times New Roman" w:cs="Times New Roman"/>
              </w:rPr>
              <w:t xml:space="preserve">Burglary </w:t>
            </w:r>
            <w:r>
              <w:rPr>
                <w:rFonts w:ascii="Times New Roman" w:hAnsi="Times New Roman" w:cs="Times New Roman"/>
              </w:rPr>
              <w:t xml:space="preserve">in 2010, </w:t>
            </w:r>
            <w:r w:rsidRPr="00641819">
              <w:rPr>
                <w:rFonts w:ascii="Times New Roman" w:hAnsi="Times New Roman" w:cs="Times New Roman"/>
              </w:rPr>
              <w:t>Larceny from the Person Not Amounting to Robbery</w:t>
            </w:r>
            <w:r>
              <w:rPr>
                <w:rFonts w:ascii="Times New Roman" w:hAnsi="Times New Roman" w:cs="Times New Roman"/>
              </w:rPr>
              <w:t xml:space="preserve"> in 2010</w:t>
            </w:r>
          </w:p>
        </w:tc>
      </w:tr>
      <w:tr w:rsidR="001311F9" w:rsidRPr="00387246" w14:paraId="7BC34634" w14:textId="77777777" w:rsidTr="001311F9">
        <w:trPr>
          <w:trHeight w:val="871"/>
        </w:trPr>
        <w:tc>
          <w:tcPr>
            <w:tcW w:w="711" w:type="dxa"/>
            <w:tcBorders>
              <w:top w:val="single" w:sz="8" w:space="0" w:color="000000"/>
              <w:left w:val="single" w:sz="8" w:space="0" w:color="000000"/>
              <w:bottom w:val="single" w:sz="8" w:space="0" w:color="000000"/>
              <w:right w:val="single" w:sz="8" w:space="0" w:color="000000"/>
            </w:tcBorders>
          </w:tcPr>
          <w:p w14:paraId="746E84EA"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4EEE07E8" w14:textId="42673D60" w:rsidR="001311F9" w:rsidRPr="00641819" w:rsidRDefault="001311F9" w:rsidP="007A0120">
            <w:pPr>
              <w:widowControl w:val="0"/>
              <w:autoSpaceDE w:val="0"/>
              <w:autoSpaceDN w:val="0"/>
              <w:adjustRightInd w:val="0"/>
              <w:spacing w:after="0" w:line="240" w:lineRule="auto"/>
              <w:rPr>
                <w:rFonts w:ascii="Times New Roman" w:eastAsia="Times New Roman" w:hAnsi="Times New Roman" w:cs="Times New Roman"/>
              </w:rPr>
            </w:pPr>
            <w:proofErr w:type="spellStart"/>
            <w:r w:rsidRPr="00665522">
              <w:rPr>
                <w:rFonts w:ascii="Times New Roman" w:eastAsia="Times New Roman" w:hAnsi="Times New Roman" w:cs="Times New Roman"/>
              </w:rPr>
              <w:t>oo</w:t>
            </w:r>
            <w:proofErr w:type="spellEnd"/>
            <w:r w:rsidRPr="00665522">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5BB3FEAC" w14:textId="77777777"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Lamar Owens</w:t>
            </w:r>
            <w:r>
              <w:rPr>
                <w:rFonts w:ascii="Times New Roman" w:hAnsi="Times New Roman" w:cs="Times New Roman"/>
              </w:rPr>
              <w:t xml:space="preserve"> – Clark County</w:t>
            </w:r>
          </w:p>
          <w:p w14:paraId="233DE1AE" w14:textId="77777777"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Attempt Battery with substantial Bodily Harm in 2000</w:t>
            </w:r>
          </w:p>
          <w:p w14:paraId="1CB235B6" w14:textId="180797D8" w:rsidR="001311F9" w:rsidRPr="00641819" w:rsidRDefault="001311F9" w:rsidP="00B2208F">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Battery Domestic Violence No Prior Conviction in 2000</w:t>
            </w:r>
          </w:p>
        </w:tc>
      </w:tr>
      <w:tr w:rsidR="001311F9" w:rsidRPr="00387246" w14:paraId="2A3A63A0" w14:textId="77777777" w:rsidTr="00797AAB">
        <w:trPr>
          <w:trHeight w:val="493"/>
        </w:trPr>
        <w:tc>
          <w:tcPr>
            <w:tcW w:w="711" w:type="dxa"/>
            <w:tcBorders>
              <w:top w:val="single" w:sz="8" w:space="0" w:color="000000"/>
              <w:left w:val="single" w:sz="8" w:space="0" w:color="000000"/>
              <w:bottom w:val="single" w:sz="8" w:space="0" w:color="000000"/>
              <w:right w:val="single" w:sz="8" w:space="0" w:color="000000"/>
            </w:tcBorders>
          </w:tcPr>
          <w:p w14:paraId="568B881B" w14:textId="77777777" w:rsidR="001311F9" w:rsidRPr="00665522" w:rsidRDefault="001311F9" w:rsidP="00B51F6B">
            <w:pPr>
              <w:widowControl w:val="0"/>
              <w:autoSpaceDE w:val="0"/>
              <w:autoSpaceDN w:val="0"/>
              <w:adjustRightInd w:val="0"/>
              <w:spacing w:after="0" w:line="360" w:lineRule="auto"/>
              <w:jc w:val="both"/>
              <w:rPr>
                <w:rFonts w:ascii="Times New Roman" w:eastAsia="Times New Roman" w:hAnsi="Times New Roman" w:cs="Times New Roman"/>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41F15A63" w14:textId="6E7494BB" w:rsidR="001311F9" w:rsidRPr="00665522" w:rsidRDefault="001311F9" w:rsidP="00677CA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pp.</w:t>
            </w:r>
          </w:p>
        </w:tc>
        <w:tc>
          <w:tcPr>
            <w:tcW w:w="8953" w:type="dxa"/>
            <w:tcBorders>
              <w:top w:val="single" w:sz="8" w:space="0" w:color="000000"/>
              <w:left w:val="single" w:sz="8" w:space="0" w:color="000000"/>
              <w:bottom w:val="single" w:sz="8" w:space="0" w:color="000000"/>
              <w:right w:val="single" w:sz="8" w:space="0" w:color="000000"/>
            </w:tcBorders>
          </w:tcPr>
          <w:p w14:paraId="42A740B5" w14:textId="77777777"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Joshua Lundquist</w:t>
            </w:r>
            <w:r>
              <w:rPr>
                <w:rFonts w:ascii="Times New Roman" w:hAnsi="Times New Roman" w:cs="Times New Roman"/>
              </w:rPr>
              <w:t xml:space="preserve"> – Douglas County</w:t>
            </w:r>
          </w:p>
          <w:p w14:paraId="632554FD" w14:textId="256A2E21" w:rsidR="001311F9" w:rsidRPr="002368F5" w:rsidRDefault="001311F9" w:rsidP="00603020">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Battery that Constitutes Domestic Violence in 1998, Burglary in 2004</w:t>
            </w:r>
          </w:p>
        </w:tc>
      </w:tr>
      <w:tr w:rsidR="001311F9" w:rsidRPr="00387246" w14:paraId="419DA321" w14:textId="77777777" w:rsidTr="001311F9">
        <w:trPr>
          <w:trHeight w:val="763"/>
        </w:trPr>
        <w:tc>
          <w:tcPr>
            <w:tcW w:w="711" w:type="dxa"/>
            <w:tcBorders>
              <w:top w:val="single" w:sz="8" w:space="0" w:color="000000"/>
              <w:left w:val="single" w:sz="8" w:space="0" w:color="000000"/>
              <w:bottom w:val="single" w:sz="8" w:space="0" w:color="000000"/>
              <w:right w:val="single" w:sz="8" w:space="0" w:color="000000"/>
            </w:tcBorders>
          </w:tcPr>
          <w:p w14:paraId="396DE357"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47B75473" w14:textId="2DEB2C8C" w:rsidR="001311F9" w:rsidRPr="00513990" w:rsidRDefault="001311F9" w:rsidP="00677CA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qq.</w:t>
            </w:r>
          </w:p>
        </w:tc>
        <w:tc>
          <w:tcPr>
            <w:tcW w:w="8953" w:type="dxa"/>
            <w:tcBorders>
              <w:top w:val="single" w:sz="8" w:space="0" w:color="000000"/>
              <w:left w:val="single" w:sz="8" w:space="0" w:color="000000"/>
              <w:bottom w:val="single" w:sz="8" w:space="0" w:color="000000"/>
              <w:right w:val="single" w:sz="8" w:space="0" w:color="000000"/>
            </w:tcBorders>
          </w:tcPr>
          <w:p w14:paraId="7B30EA09" w14:textId="77777777"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Brian Seitz</w:t>
            </w:r>
            <w:r>
              <w:rPr>
                <w:rFonts w:ascii="Times New Roman" w:hAnsi="Times New Roman" w:cs="Times New Roman"/>
              </w:rPr>
              <w:t xml:space="preserve"> – Clark County</w:t>
            </w:r>
          </w:p>
          <w:p w14:paraId="5F2FA36E" w14:textId="1E8F5076" w:rsidR="001311F9" w:rsidRPr="002368F5" w:rsidRDefault="001311F9" w:rsidP="00603020">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Burglary in 1993, Accessory to Attempt Murder in 1995, Battery Domestic Violence in 2001, Battery Domestic Violence in 2003 &amp; Disturbing the Peace in 2011</w:t>
            </w:r>
          </w:p>
        </w:tc>
      </w:tr>
      <w:tr w:rsidR="001311F9" w:rsidRPr="00387246" w14:paraId="1296DFFA" w14:textId="77777777" w:rsidTr="00797AAB">
        <w:trPr>
          <w:trHeight w:val="520"/>
        </w:trPr>
        <w:tc>
          <w:tcPr>
            <w:tcW w:w="711" w:type="dxa"/>
            <w:tcBorders>
              <w:top w:val="single" w:sz="8" w:space="0" w:color="000000"/>
              <w:left w:val="single" w:sz="8" w:space="0" w:color="000000"/>
              <w:bottom w:val="single" w:sz="8" w:space="0" w:color="000000"/>
              <w:right w:val="single" w:sz="8" w:space="0" w:color="000000"/>
            </w:tcBorders>
          </w:tcPr>
          <w:p w14:paraId="4531C2CE"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210B3959" w14:textId="1A597F4F" w:rsidR="001311F9" w:rsidRDefault="001311F9" w:rsidP="00677CA7">
            <w:pPr>
              <w:widowControl w:val="0"/>
              <w:autoSpaceDE w:val="0"/>
              <w:autoSpaceDN w:val="0"/>
              <w:adjustRightInd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rr</w:t>
            </w:r>
            <w:proofErr w:type="spellEnd"/>
            <w:r>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1E55C86F" w14:textId="0E149AE2"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Manuel</w:t>
            </w:r>
            <w:r w:rsidR="00073356">
              <w:rPr>
                <w:rFonts w:ascii="Times New Roman" w:hAnsi="Times New Roman" w:cs="Times New Roman"/>
                <w:b/>
                <w:bCs/>
              </w:rPr>
              <w:t xml:space="preserve"> Sotelo-</w:t>
            </w:r>
            <w:r w:rsidRPr="002C05DF">
              <w:rPr>
                <w:rFonts w:ascii="Times New Roman" w:hAnsi="Times New Roman" w:cs="Times New Roman"/>
                <w:b/>
                <w:bCs/>
              </w:rPr>
              <w:t>Aguilar</w:t>
            </w:r>
            <w:r>
              <w:rPr>
                <w:rFonts w:ascii="Times New Roman" w:hAnsi="Times New Roman" w:cs="Times New Roman"/>
              </w:rPr>
              <w:t xml:space="preserve"> – Washoe County</w:t>
            </w:r>
          </w:p>
          <w:p w14:paraId="46A3BD02" w14:textId="5BF6FACD"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Assault with a Deadly Weapon – 2008 </w:t>
            </w:r>
          </w:p>
        </w:tc>
      </w:tr>
      <w:tr w:rsidR="001311F9" w:rsidRPr="00387246" w14:paraId="3ACF6B31" w14:textId="77777777" w:rsidTr="001311F9">
        <w:trPr>
          <w:trHeight w:val="493"/>
        </w:trPr>
        <w:tc>
          <w:tcPr>
            <w:tcW w:w="711" w:type="dxa"/>
            <w:tcBorders>
              <w:top w:val="single" w:sz="8" w:space="0" w:color="000000"/>
              <w:left w:val="single" w:sz="8" w:space="0" w:color="000000"/>
              <w:bottom w:val="single" w:sz="8" w:space="0" w:color="000000"/>
              <w:right w:val="single" w:sz="8" w:space="0" w:color="000000"/>
            </w:tcBorders>
          </w:tcPr>
          <w:p w14:paraId="182B0C07"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467919B2" w14:textId="6052D07E" w:rsidR="001311F9" w:rsidRDefault="001311F9" w:rsidP="00677CA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ss.</w:t>
            </w:r>
          </w:p>
        </w:tc>
        <w:tc>
          <w:tcPr>
            <w:tcW w:w="8953" w:type="dxa"/>
            <w:tcBorders>
              <w:top w:val="single" w:sz="8" w:space="0" w:color="000000"/>
              <w:left w:val="single" w:sz="8" w:space="0" w:color="000000"/>
              <w:bottom w:val="single" w:sz="8" w:space="0" w:color="000000"/>
              <w:right w:val="single" w:sz="8" w:space="0" w:color="000000"/>
            </w:tcBorders>
          </w:tcPr>
          <w:p w14:paraId="21C30389" w14:textId="77777777" w:rsidR="001311F9" w:rsidRDefault="001311F9" w:rsidP="0021483C">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William Edward Crawford, Jr</w:t>
            </w:r>
            <w:r>
              <w:rPr>
                <w:rFonts w:ascii="Times New Roman" w:hAnsi="Times New Roman" w:cs="Times New Roman"/>
              </w:rPr>
              <w:t xml:space="preserve"> – Clark County</w:t>
            </w:r>
          </w:p>
          <w:p w14:paraId="2EDBA180" w14:textId="516B5B16" w:rsidR="001311F9" w:rsidRDefault="001311F9" w:rsidP="00F433E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Battery Domestic Violence 1995</w:t>
            </w:r>
          </w:p>
        </w:tc>
      </w:tr>
      <w:tr w:rsidR="001311F9" w:rsidRPr="00387246" w14:paraId="278F7867" w14:textId="77777777" w:rsidTr="001311F9">
        <w:trPr>
          <w:trHeight w:val="493"/>
        </w:trPr>
        <w:tc>
          <w:tcPr>
            <w:tcW w:w="711" w:type="dxa"/>
            <w:tcBorders>
              <w:top w:val="single" w:sz="8" w:space="0" w:color="000000"/>
              <w:left w:val="single" w:sz="8" w:space="0" w:color="000000"/>
              <w:bottom w:val="single" w:sz="8" w:space="0" w:color="000000"/>
              <w:right w:val="single" w:sz="8" w:space="0" w:color="000000"/>
            </w:tcBorders>
          </w:tcPr>
          <w:p w14:paraId="1B3ED7C8"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54E8CE19" w14:textId="3E161BAB" w:rsidR="001311F9" w:rsidRDefault="002C05DF" w:rsidP="002C05DF">
            <w:pPr>
              <w:widowControl w:val="0"/>
              <w:autoSpaceDE w:val="0"/>
              <w:autoSpaceDN w:val="0"/>
              <w:adjustRightInd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tt</w:t>
            </w:r>
            <w:proofErr w:type="spellEnd"/>
            <w:r>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5317F408" w14:textId="77777777" w:rsidR="001311F9"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Michael Joseph Ranieri</w:t>
            </w:r>
            <w:r>
              <w:rPr>
                <w:rFonts w:ascii="Times New Roman" w:hAnsi="Times New Roman" w:cs="Times New Roman"/>
              </w:rPr>
              <w:t xml:space="preserve"> – Clark County</w:t>
            </w:r>
          </w:p>
          <w:p w14:paraId="02378900" w14:textId="58F9A667" w:rsidR="001311F9" w:rsidRDefault="001311F9" w:rsidP="0021483C">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Aggravated Stalking, Home Invasion 1996</w:t>
            </w:r>
          </w:p>
        </w:tc>
      </w:tr>
      <w:tr w:rsidR="008B79E5" w:rsidRPr="00387246" w14:paraId="1730EA5E" w14:textId="77777777" w:rsidTr="00816285">
        <w:trPr>
          <w:trHeight w:val="412"/>
        </w:trPr>
        <w:tc>
          <w:tcPr>
            <w:tcW w:w="711" w:type="dxa"/>
            <w:tcBorders>
              <w:top w:val="single" w:sz="8" w:space="0" w:color="000000"/>
              <w:left w:val="single" w:sz="8" w:space="0" w:color="000000"/>
              <w:bottom w:val="single" w:sz="8" w:space="0" w:color="000000"/>
              <w:right w:val="single" w:sz="8" w:space="0" w:color="000000"/>
            </w:tcBorders>
          </w:tcPr>
          <w:p w14:paraId="799492CA" w14:textId="77777777" w:rsidR="008B79E5" w:rsidRPr="00346A29" w:rsidRDefault="008B79E5"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53D03BBA" w14:textId="24F6869C" w:rsidR="008B79E5" w:rsidRDefault="008B79E5" w:rsidP="002C05DF">
            <w:pPr>
              <w:widowControl w:val="0"/>
              <w:autoSpaceDE w:val="0"/>
              <w:autoSpaceDN w:val="0"/>
              <w:adjustRightInd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uu</w:t>
            </w:r>
            <w:proofErr w:type="spellEnd"/>
            <w:r>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188A7029" w14:textId="44FD984E" w:rsidR="008B79E5" w:rsidRDefault="008B79E5"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Jack Lee Russell, III</w:t>
            </w:r>
            <w:r>
              <w:rPr>
                <w:rFonts w:ascii="Times New Roman" w:hAnsi="Times New Roman" w:cs="Times New Roman"/>
              </w:rPr>
              <w:t xml:space="preserve"> – Washoe County; Mineral County</w:t>
            </w:r>
          </w:p>
          <w:p w14:paraId="76904195" w14:textId="51A2C2D5" w:rsidR="008B79E5" w:rsidRDefault="008B79E5"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Possession of a Controlled Substance </w:t>
            </w:r>
            <w:r w:rsidR="002C05DF">
              <w:rPr>
                <w:rFonts w:ascii="Times New Roman" w:hAnsi="Times New Roman" w:cs="Times New Roman"/>
              </w:rPr>
              <w:t>in</w:t>
            </w:r>
            <w:r>
              <w:rPr>
                <w:rFonts w:ascii="Times New Roman" w:hAnsi="Times New Roman" w:cs="Times New Roman"/>
              </w:rPr>
              <w:t xml:space="preserve"> 2000; 19</w:t>
            </w:r>
            <w:r w:rsidR="003738A7">
              <w:rPr>
                <w:rFonts w:ascii="Times New Roman" w:hAnsi="Times New Roman" w:cs="Times New Roman"/>
              </w:rPr>
              <w:t>99</w:t>
            </w:r>
          </w:p>
        </w:tc>
      </w:tr>
      <w:tr w:rsidR="008B79E5" w:rsidRPr="00387246" w14:paraId="5464E2D6" w14:textId="77777777" w:rsidTr="001311F9">
        <w:trPr>
          <w:trHeight w:val="493"/>
        </w:trPr>
        <w:tc>
          <w:tcPr>
            <w:tcW w:w="711" w:type="dxa"/>
            <w:tcBorders>
              <w:top w:val="single" w:sz="8" w:space="0" w:color="000000"/>
              <w:left w:val="single" w:sz="8" w:space="0" w:color="000000"/>
              <w:bottom w:val="single" w:sz="8" w:space="0" w:color="000000"/>
              <w:right w:val="single" w:sz="8" w:space="0" w:color="000000"/>
            </w:tcBorders>
          </w:tcPr>
          <w:p w14:paraId="2BACEB2F" w14:textId="77777777" w:rsidR="008B79E5" w:rsidRPr="00346A29" w:rsidRDefault="008B79E5"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23C72D23" w14:textId="00E8D9D8" w:rsidR="008B79E5" w:rsidRDefault="004A78AB" w:rsidP="00797AAB">
            <w:pPr>
              <w:widowControl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vv.</w:t>
            </w:r>
          </w:p>
        </w:tc>
        <w:tc>
          <w:tcPr>
            <w:tcW w:w="8953" w:type="dxa"/>
            <w:tcBorders>
              <w:top w:val="single" w:sz="8" w:space="0" w:color="000000"/>
              <w:left w:val="single" w:sz="8" w:space="0" w:color="000000"/>
              <w:bottom w:val="single" w:sz="8" w:space="0" w:color="000000"/>
              <w:right w:val="single" w:sz="8" w:space="0" w:color="000000"/>
            </w:tcBorders>
          </w:tcPr>
          <w:p w14:paraId="2AF3E022" w14:textId="77777777" w:rsidR="008B79E5" w:rsidRDefault="00AB245E"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Jose Perez-Cortez</w:t>
            </w:r>
            <w:r>
              <w:rPr>
                <w:rFonts w:ascii="Times New Roman" w:hAnsi="Times New Roman" w:cs="Times New Roman"/>
              </w:rPr>
              <w:t xml:space="preserve"> – Clark County</w:t>
            </w:r>
          </w:p>
          <w:p w14:paraId="2B1B60FF" w14:textId="3D9F7FE3" w:rsidR="00AB245E" w:rsidRDefault="00AB245E"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Possession of a Controlled Substance 2017; Burglary 2018</w:t>
            </w:r>
          </w:p>
        </w:tc>
      </w:tr>
      <w:tr w:rsidR="007243F4" w:rsidRPr="00387246" w14:paraId="4B9F623D" w14:textId="77777777" w:rsidTr="001311F9">
        <w:trPr>
          <w:trHeight w:val="493"/>
        </w:trPr>
        <w:tc>
          <w:tcPr>
            <w:tcW w:w="711" w:type="dxa"/>
            <w:tcBorders>
              <w:top w:val="single" w:sz="8" w:space="0" w:color="000000"/>
              <w:left w:val="single" w:sz="8" w:space="0" w:color="000000"/>
              <w:bottom w:val="single" w:sz="8" w:space="0" w:color="000000"/>
              <w:right w:val="single" w:sz="8" w:space="0" w:color="000000"/>
            </w:tcBorders>
          </w:tcPr>
          <w:p w14:paraId="0163231D" w14:textId="77777777" w:rsidR="007243F4" w:rsidRPr="00346A29" w:rsidRDefault="007243F4"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5346BDD7" w14:textId="62897288" w:rsidR="007243F4" w:rsidRDefault="002C05DF" w:rsidP="00797AAB">
            <w:pPr>
              <w:widowControl w:val="0"/>
              <w:autoSpaceDE w:val="0"/>
              <w:autoSpaceDN w:val="0"/>
              <w:adjustRightInd w:val="0"/>
              <w:spacing w:after="0" w:line="480" w:lineRule="auto"/>
              <w:rPr>
                <w:rFonts w:ascii="Times New Roman" w:eastAsia="Times New Roman" w:hAnsi="Times New Roman" w:cs="Times New Roman"/>
              </w:rPr>
            </w:pPr>
            <w:proofErr w:type="spellStart"/>
            <w:r>
              <w:rPr>
                <w:rFonts w:ascii="Times New Roman" w:eastAsia="Times New Roman" w:hAnsi="Times New Roman" w:cs="Times New Roman"/>
              </w:rPr>
              <w:t>ww</w:t>
            </w:r>
            <w:proofErr w:type="spellEnd"/>
            <w:r>
              <w:rPr>
                <w:rFonts w:ascii="Times New Roman" w:eastAsia="Times New Roman" w:hAnsi="Times New Roman" w:cs="Times New Roman"/>
              </w:rPr>
              <w:t>.</w:t>
            </w:r>
          </w:p>
        </w:tc>
        <w:tc>
          <w:tcPr>
            <w:tcW w:w="8953" w:type="dxa"/>
            <w:tcBorders>
              <w:top w:val="single" w:sz="8" w:space="0" w:color="000000"/>
              <w:left w:val="single" w:sz="8" w:space="0" w:color="000000"/>
              <w:bottom w:val="single" w:sz="8" w:space="0" w:color="000000"/>
              <w:right w:val="single" w:sz="8" w:space="0" w:color="000000"/>
            </w:tcBorders>
          </w:tcPr>
          <w:p w14:paraId="340BF779" w14:textId="77777777" w:rsidR="007243F4" w:rsidRDefault="002C05DF"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C05DF">
              <w:rPr>
                <w:rFonts w:ascii="Times New Roman" w:hAnsi="Times New Roman" w:cs="Times New Roman"/>
                <w:b/>
                <w:bCs/>
              </w:rPr>
              <w:t>Stephen Paul Wright</w:t>
            </w:r>
            <w:r>
              <w:rPr>
                <w:rFonts w:ascii="Times New Roman" w:hAnsi="Times New Roman" w:cs="Times New Roman"/>
              </w:rPr>
              <w:t>- Clark County</w:t>
            </w:r>
          </w:p>
          <w:p w14:paraId="5BEDC4AF" w14:textId="5C5B9DDA" w:rsidR="002C05DF" w:rsidRDefault="002C05DF"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Reckless Driving in 1999</w:t>
            </w:r>
          </w:p>
        </w:tc>
      </w:tr>
      <w:tr w:rsidR="001311F9" w:rsidRPr="00387246" w14:paraId="005614A7" w14:textId="77777777" w:rsidTr="00654E0B">
        <w:trPr>
          <w:trHeight w:val="232"/>
        </w:trPr>
        <w:tc>
          <w:tcPr>
            <w:tcW w:w="711" w:type="dxa"/>
            <w:tcBorders>
              <w:top w:val="single" w:sz="8" w:space="0" w:color="000000"/>
              <w:left w:val="single" w:sz="8" w:space="0" w:color="000000"/>
              <w:bottom w:val="single" w:sz="8" w:space="0" w:color="000000"/>
              <w:right w:val="single" w:sz="8" w:space="0" w:color="000000"/>
            </w:tcBorders>
          </w:tcPr>
          <w:p w14:paraId="7C71B2E7" w14:textId="4E5D7797" w:rsidR="001311F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r w:rsidRPr="00346A29">
              <w:rPr>
                <w:rFonts w:ascii="Times New Roman" w:eastAsia="Times New Roman" w:hAnsi="Times New Roman" w:cs="Times New Roman"/>
                <w:b/>
                <w:bCs/>
                <w:color w:val="000000"/>
              </w:rPr>
              <w:t xml:space="preserve"> V.</w:t>
            </w:r>
          </w:p>
          <w:p w14:paraId="1CB575BC" w14:textId="77777777" w:rsidR="001311F9" w:rsidRPr="00346A29" w:rsidRDefault="001311F9"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78726617" w14:textId="30E940EE" w:rsidR="001311F9" w:rsidRDefault="001311F9" w:rsidP="00B51F6B">
            <w:pPr>
              <w:widowControl w:val="0"/>
              <w:autoSpaceDE w:val="0"/>
              <w:autoSpaceDN w:val="0"/>
              <w:adjustRightInd w:val="0"/>
              <w:spacing w:after="0" w:line="120" w:lineRule="exact"/>
              <w:rPr>
                <w:rFonts w:ascii="Times New Roman" w:eastAsia="Times New Roman" w:hAnsi="Times New Roman" w:cs="Times New Roman"/>
              </w:rPr>
            </w:pPr>
          </w:p>
        </w:tc>
        <w:tc>
          <w:tcPr>
            <w:tcW w:w="8953" w:type="dxa"/>
            <w:tcBorders>
              <w:top w:val="single" w:sz="8" w:space="0" w:color="000000"/>
              <w:left w:val="single" w:sz="8" w:space="0" w:color="000000"/>
              <w:bottom w:val="single" w:sz="8" w:space="0" w:color="000000"/>
              <w:right w:val="single" w:sz="8" w:space="0" w:color="000000"/>
            </w:tcBorders>
          </w:tcPr>
          <w:p w14:paraId="57C3746B" w14:textId="025DCCFE" w:rsidR="00797AAB"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2368F5">
              <w:rPr>
                <w:rFonts w:ascii="Times New Roman" w:hAnsi="Times New Roman" w:cs="Times New Roman"/>
              </w:rPr>
              <w:t>Approval of the December 13, 2023, meeting minutes, for possible action</w:t>
            </w:r>
          </w:p>
        </w:tc>
      </w:tr>
      <w:tr w:rsidR="001311F9" w:rsidRPr="00387246" w14:paraId="7D1F3232" w14:textId="77777777" w:rsidTr="001311F9">
        <w:tc>
          <w:tcPr>
            <w:tcW w:w="711" w:type="dxa"/>
            <w:tcBorders>
              <w:top w:val="single" w:sz="8" w:space="0" w:color="000000"/>
              <w:left w:val="single" w:sz="8" w:space="0" w:color="000000"/>
              <w:bottom w:val="single" w:sz="8" w:space="0" w:color="000000"/>
              <w:right w:val="single" w:sz="8" w:space="0" w:color="000000"/>
            </w:tcBorders>
          </w:tcPr>
          <w:p w14:paraId="434D1F18" w14:textId="77777777" w:rsidR="001311F9" w:rsidRPr="00387246" w:rsidRDefault="001311F9" w:rsidP="00B51F6B">
            <w:pPr>
              <w:widowControl w:val="0"/>
              <w:autoSpaceDE w:val="0"/>
              <w:autoSpaceDN w:val="0"/>
              <w:adjustRightInd w:val="0"/>
              <w:spacing w:after="0" w:line="120" w:lineRule="exact"/>
              <w:rPr>
                <w:rFonts w:ascii="Times New Roman" w:eastAsia="Times New Roman" w:hAnsi="Times New Roman" w:cs="Times New Roman"/>
                <w:color w:val="000000"/>
              </w:rPr>
            </w:pPr>
          </w:p>
          <w:p w14:paraId="3B699077" w14:textId="08EC6106" w:rsidR="001311F9" w:rsidRPr="00346A29" w:rsidRDefault="002C05DF" w:rsidP="00B51F6B">
            <w:pPr>
              <w:widowControl w:val="0"/>
              <w:autoSpaceDE w:val="0"/>
              <w:autoSpaceDN w:val="0"/>
              <w:adjustRightInd w:val="0"/>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311F9" w:rsidRPr="00387246">
              <w:rPr>
                <w:rFonts w:ascii="Times New Roman" w:eastAsia="Times New Roman" w:hAnsi="Times New Roman" w:cs="Times New Roman"/>
                <w:b/>
                <w:bCs/>
                <w:color w:val="000000"/>
              </w:rPr>
              <w:t>V</w:t>
            </w:r>
            <w:r w:rsidR="001311F9">
              <w:rPr>
                <w:rFonts w:ascii="Times New Roman" w:eastAsia="Times New Roman" w:hAnsi="Times New Roman" w:cs="Times New Roman"/>
                <w:b/>
                <w:bCs/>
                <w:color w:val="000000"/>
              </w:rPr>
              <w:t>I.</w:t>
            </w:r>
          </w:p>
        </w:tc>
        <w:tc>
          <w:tcPr>
            <w:tcW w:w="826" w:type="dxa"/>
            <w:tcBorders>
              <w:top w:val="single" w:sz="8" w:space="0" w:color="000000"/>
              <w:left w:val="single" w:sz="8" w:space="0" w:color="000000"/>
              <w:bottom w:val="single" w:sz="8" w:space="0" w:color="000000"/>
              <w:right w:val="single" w:sz="8" w:space="0" w:color="000000"/>
            </w:tcBorders>
          </w:tcPr>
          <w:p w14:paraId="49D3FC7B" w14:textId="77777777" w:rsidR="001311F9" w:rsidRPr="00387246" w:rsidRDefault="001311F9" w:rsidP="00B51F6B">
            <w:pPr>
              <w:widowControl w:val="0"/>
              <w:autoSpaceDE w:val="0"/>
              <w:autoSpaceDN w:val="0"/>
              <w:adjustRightInd w:val="0"/>
              <w:spacing w:after="0" w:line="120" w:lineRule="exact"/>
              <w:rPr>
                <w:rFonts w:ascii="Times New Roman" w:eastAsia="Times New Roman" w:hAnsi="Times New Roman" w:cs="Times New Roman"/>
                <w:color w:val="000000"/>
              </w:rPr>
            </w:pPr>
          </w:p>
          <w:p w14:paraId="5BD7E644" w14:textId="77777777" w:rsidR="001311F9" w:rsidRPr="00346A29" w:rsidRDefault="001311F9" w:rsidP="00B51F6B">
            <w:pPr>
              <w:widowControl w:val="0"/>
              <w:autoSpaceDE w:val="0"/>
              <w:autoSpaceDN w:val="0"/>
              <w:adjustRightInd w:val="0"/>
              <w:spacing w:after="0" w:line="120" w:lineRule="exact"/>
              <w:rPr>
                <w:rFonts w:ascii="Times New Roman" w:eastAsia="Times New Roman" w:hAnsi="Times New Roman" w:cs="Times New Roman"/>
                <w:b/>
                <w:bCs/>
              </w:rPr>
            </w:pPr>
          </w:p>
        </w:tc>
        <w:tc>
          <w:tcPr>
            <w:tcW w:w="8953" w:type="dxa"/>
            <w:tcBorders>
              <w:top w:val="single" w:sz="8" w:space="0" w:color="000000"/>
              <w:left w:val="single" w:sz="8" w:space="0" w:color="000000"/>
              <w:bottom w:val="single" w:sz="8" w:space="0" w:color="000000"/>
              <w:right w:val="single" w:sz="8" w:space="0" w:color="000000"/>
            </w:tcBorders>
          </w:tcPr>
          <w:p w14:paraId="04A9B206" w14:textId="19D59159" w:rsidR="001311F9" w:rsidRPr="004B3A4F"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387246">
              <w:rPr>
                <w:rFonts w:ascii="Times New Roman" w:eastAsia="Times New Roman" w:hAnsi="Times New Roman" w:cs="Times New Roman"/>
                <w:color w:val="000000"/>
              </w:rPr>
              <w:t>Public Comment. Members of the public may comment on any matter that is not specifically included on the agenda at this time.  However, no action may be taken upon a matter raised under this item of the agenda until the matter itself has been specifically included on an agenda as an item upon which action may be taken pursuant to subparagraph (2) of NRS 241.020.</w:t>
            </w:r>
          </w:p>
        </w:tc>
      </w:tr>
      <w:tr w:rsidR="001311F9" w:rsidRPr="00387246" w14:paraId="6A6F6092" w14:textId="77777777" w:rsidTr="001311F9">
        <w:tc>
          <w:tcPr>
            <w:tcW w:w="711" w:type="dxa"/>
            <w:tcBorders>
              <w:top w:val="single" w:sz="8" w:space="0" w:color="000000"/>
              <w:left w:val="single" w:sz="8" w:space="0" w:color="000000"/>
              <w:bottom w:val="single" w:sz="8" w:space="0" w:color="000000"/>
              <w:right w:val="single" w:sz="8" w:space="0" w:color="000000"/>
            </w:tcBorders>
          </w:tcPr>
          <w:p w14:paraId="777EB4AA" w14:textId="77777777" w:rsidR="001311F9" w:rsidRPr="00387246" w:rsidRDefault="001311F9" w:rsidP="00B51F6B">
            <w:pPr>
              <w:widowControl w:val="0"/>
              <w:autoSpaceDE w:val="0"/>
              <w:autoSpaceDN w:val="0"/>
              <w:adjustRightInd w:val="0"/>
              <w:spacing w:after="0" w:line="120" w:lineRule="exact"/>
              <w:rPr>
                <w:rFonts w:ascii="Times New Roman" w:eastAsia="Times New Roman" w:hAnsi="Times New Roman" w:cs="Times New Roman"/>
                <w:color w:val="000000"/>
              </w:rPr>
            </w:pPr>
          </w:p>
          <w:p w14:paraId="06B8BACF" w14:textId="20FF9B0F" w:rsidR="001311F9" w:rsidRPr="00387246"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r w:rsidRPr="004B3A4F">
              <w:rPr>
                <w:rFonts w:ascii="Times New Roman" w:eastAsia="Times New Roman" w:hAnsi="Times New Roman" w:cs="Times New Roman"/>
                <w:b/>
                <w:bCs/>
                <w:color w:val="000000"/>
              </w:rPr>
              <w:t>VII.</w:t>
            </w:r>
          </w:p>
        </w:tc>
        <w:tc>
          <w:tcPr>
            <w:tcW w:w="826" w:type="dxa"/>
            <w:tcBorders>
              <w:top w:val="single" w:sz="8" w:space="0" w:color="000000"/>
              <w:left w:val="single" w:sz="8" w:space="0" w:color="000000"/>
              <w:bottom w:val="single" w:sz="8" w:space="0" w:color="000000"/>
              <w:right w:val="single" w:sz="8" w:space="0" w:color="000000"/>
            </w:tcBorders>
          </w:tcPr>
          <w:p w14:paraId="58E28848" w14:textId="77777777" w:rsidR="001311F9" w:rsidRPr="00387246" w:rsidRDefault="001311F9" w:rsidP="00B51F6B">
            <w:pPr>
              <w:widowControl w:val="0"/>
              <w:autoSpaceDE w:val="0"/>
              <w:autoSpaceDN w:val="0"/>
              <w:adjustRightInd w:val="0"/>
              <w:spacing w:after="0" w:line="120" w:lineRule="exact"/>
              <w:rPr>
                <w:rFonts w:ascii="Times New Roman" w:eastAsia="Times New Roman" w:hAnsi="Times New Roman" w:cs="Times New Roman"/>
                <w:color w:val="000000"/>
              </w:rPr>
            </w:pPr>
          </w:p>
          <w:p w14:paraId="6704F163" w14:textId="77777777" w:rsidR="001311F9" w:rsidRPr="00387246"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953" w:type="dxa"/>
            <w:tcBorders>
              <w:top w:val="single" w:sz="8" w:space="0" w:color="000000"/>
              <w:left w:val="single" w:sz="8" w:space="0" w:color="000000"/>
              <w:bottom w:val="single" w:sz="8" w:space="0" w:color="000000"/>
              <w:right w:val="single" w:sz="8" w:space="0" w:color="000000"/>
            </w:tcBorders>
            <w:hideMark/>
          </w:tcPr>
          <w:p w14:paraId="43AD4CFD" w14:textId="760C1E20" w:rsidR="001311F9" w:rsidRPr="00387246" w:rsidRDefault="001311F9" w:rsidP="00B51F6B">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 xml:space="preserve">Adjournment, </w:t>
            </w:r>
            <w:r w:rsidRPr="00387246">
              <w:rPr>
                <w:rFonts w:ascii="Times New Roman" w:eastAsia="Times New Roman" w:hAnsi="Times New Roman" w:cs="Times New Roman"/>
                <w:i/>
                <w:color w:val="000000"/>
              </w:rPr>
              <w:t>for possible action</w:t>
            </w:r>
            <w:r w:rsidRPr="00387246">
              <w:rPr>
                <w:rFonts w:ascii="Times New Roman" w:eastAsia="Times New Roman" w:hAnsi="Times New Roman" w:cs="Times New Roman"/>
                <w:color w:val="000000"/>
              </w:rPr>
              <w:t>.</w:t>
            </w:r>
          </w:p>
        </w:tc>
      </w:tr>
    </w:tbl>
    <w:p w14:paraId="29DB69F7" w14:textId="77777777" w:rsidR="00387246" w:rsidRPr="00387246" w:rsidRDefault="00387246" w:rsidP="00387246">
      <w:pPr>
        <w:widowControl w:val="0"/>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810" w:right="900"/>
        <w:jc w:val="both"/>
        <w:rPr>
          <w:rFonts w:ascii="Times New Roman" w:eastAsia="Times New Roman" w:hAnsi="Times New Roman" w:cs="Times New Roman"/>
          <w:color w:val="000000"/>
          <w:sz w:val="20"/>
          <w:szCs w:val="20"/>
        </w:rPr>
      </w:pPr>
    </w:p>
    <w:p w14:paraId="617CE63F" w14:textId="77777777" w:rsidR="00387246" w:rsidRPr="00387246" w:rsidRDefault="00387246" w:rsidP="00387246">
      <w:pPr>
        <w:widowControl w:val="0"/>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900"/>
        <w:jc w:val="both"/>
        <w:rPr>
          <w:rFonts w:ascii="Times New Roman" w:eastAsia="Times New Roman" w:hAnsi="Times New Roman" w:cs="Times New Roman"/>
          <w:b/>
          <w:bCs/>
          <w:color w:val="000000"/>
        </w:rPr>
      </w:pPr>
    </w:p>
    <w:p w14:paraId="75FCBEB4" w14:textId="297DD8E5" w:rsidR="00387246" w:rsidRDefault="00387246" w:rsidP="00542E5B">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0" w:right="720"/>
        <w:jc w:val="both"/>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NOTE: ANY PERSON PROVIDING INPUT IN SUPPORT OF OR IN OPPOSITION TO ANY OF THE REQUESTS MADE FOR COMMUTATION SHOULD SEND THEM DIRECTLY TO THE OFFICE OF THE EXECUTIVE SECRETARY VIA FAX 775-687-6</w:t>
      </w:r>
      <w:r w:rsidR="007243F4">
        <w:rPr>
          <w:rFonts w:ascii="Times New Roman" w:eastAsia="Times New Roman" w:hAnsi="Times New Roman" w:cs="Times New Roman"/>
          <w:b/>
          <w:bCs/>
          <w:color w:val="000000"/>
        </w:rPr>
        <w:t>568</w:t>
      </w:r>
      <w:r w:rsidRPr="00387246">
        <w:rPr>
          <w:rFonts w:ascii="Times New Roman" w:eastAsia="Times New Roman" w:hAnsi="Times New Roman" w:cs="Times New Roman"/>
          <w:b/>
          <w:bCs/>
          <w:color w:val="000000"/>
        </w:rPr>
        <w:t xml:space="preserve"> OR MAIL/FEDEX TO PARDONS BOARD, 1667 OLD HOT SPRINGS RD SUITE A, CARSON CITY, NV 89706. </w:t>
      </w:r>
      <w:r w:rsidRPr="00387246">
        <w:rPr>
          <w:rFonts w:ascii="Times New Roman" w:eastAsia="Times New Roman" w:hAnsi="Times New Roman" w:cs="Times New Roman"/>
          <w:color w:val="000000"/>
        </w:rPr>
        <w:t xml:space="preserve"> </w:t>
      </w:r>
    </w:p>
    <w:p w14:paraId="25426A87" w14:textId="77777777" w:rsidR="006151B1" w:rsidRDefault="006151B1" w:rsidP="00542E5B">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0" w:right="720"/>
        <w:jc w:val="both"/>
        <w:rPr>
          <w:rFonts w:ascii="Times New Roman" w:eastAsia="Times New Roman" w:hAnsi="Times New Roman" w:cs="Times New Roman"/>
          <w:color w:val="000000"/>
        </w:rPr>
      </w:pPr>
    </w:p>
    <w:p w14:paraId="3A4AFF0C" w14:textId="77777777" w:rsidR="006151B1" w:rsidRDefault="006151B1" w:rsidP="00542E5B">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0" w:right="720"/>
        <w:jc w:val="both"/>
        <w:rPr>
          <w:rFonts w:ascii="Times New Roman" w:eastAsia="Times New Roman" w:hAnsi="Times New Roman" w:cs="Times New Roman"/>
          <w:color w:val="000000"/>
        </w:rPr>
      </w:pPr>
    </w:p>
    <w:p w14:paraId="34374D83" w14:textId="77777777"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rPr>
        <w:t xml:space="preserve">Prior to the commencement and conclusion of a contested case or a quasi-judicial proceeding that may affect the due process rights of an individual, the Board may refuse to consider public comment. See NRS 233B.126. </w:t>
      </w:r>
    </w:p>
    <w:p w14:paraId="48A55928" w14:textId="77777777"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This notice of hearing has been posted at the following locations:</w:t>
      </w:r>
    </w:p>
    <w:p w14:paraId="0A5A20B6" w14:textId="77777777"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u w:val="single"/>
        </w:rPr>
        <w:t>CARSON CITY</w:t>
      </w:r>
      <w:r w:rsidRPr="00387246">
        <w:rPr>
          <w:rFonts w:ascii="Times New Roman" w:eastAsia="Times New Roman" w:hAnsi="Times New Roman" w:cs="Times New Roman"/>
          <w:color w:val="000000"/>
        </w:rPr>
        <w:t xml:space="preserve">: Parole and Pardons Board office, 1677 Old Hot Springs Road, Suite A; Attorney General’s office, 100 S. Carson Street; Carson City Library, 900 N. </w:t>
      </w:r>
      <w:proofErr w:type="spellStart"/>
      <w:r w:rsidRPr="00387246">
        <w:rPr>
          <w:rFonts w:ascii="Times New Roman" w:eastAsia="Times New Roman" w:hAnsi="Times New Roman" w:cs="Times New Roman"/>
          <w:color w:val="000000"/>
        </w:rPr>
        <w:t>Roop</w:t>
      </w:r>
      <w:proofErr w:type="spellEnd"/>
      <w:r w:rsidRPr="00387246">
        <w:rPr>
          <w:rFonts w:ascii="Times New Roman" w:eastAsia="Times New Roman" w:hAnsi="Times New Roman" w:cs="Times New Roman"/>
          <w:color w:val="000000"/>
        </w:rPr>
        <w:t xml:space="preserve"> Street.  </w:t>
      </w:r>
      <w:r w:rsidRPr="00387246">
        <w:rPr>
          <w:rFonts w:ascii="Times New Roman" w:eastAsia="Times New Roman" w:hAnsi="Times New Roman" w:cs="Times New Roman"/>
          <w:color w:val="000000"/>
          <w:u w:val="single"/>
        </w:rPr>
        <w:t>LAS VEGAS</w:t>
      </w:r>
      <w:r w:rsidRPr="00387246">
        <w:rPr>
          <w:rFonts w:ascii="Times New Roman" w:eastAsia="Times New Roman" w:hAnsi="Times New Roman" w:cs="Times New Roman"/>
          <w:color w:val="000000"/>
        </w:rPr>
        <w:t xml:space="preserve">: Parole Board office, 4000 S. Eastern Ave, Suite 130; Attorney General’s office, 555 E. Washington Avenue, Suite 3900; Parole &amp; Probation, 628 Belrose Street; Clark County Court House, 200 S. Third Street; Clark County Main Library/reference section, 833 Las Vegas Blvd. This agenda is also posted on the Pardons Board web site located at </w:t>
      </w:r>
      <w:hyperlink r:id="rId8" w:history="1">
        <w:r w:rsidRPr="00387246">
          <w:rPr>
            <w:rFonts w:ascii="Times New Roman" w:eastAsia="Times New Roman" w:hAnsi="Times New Roman" w:cs="Times New Roman"/>
            <w:color w:val="0000FF"/>
            <w:u w:val="single"/>
          </w:rPr>
          <w:t>http://pardons.nv.gov</w:t>
        </w:r>
      </w:hyperlink>
      <w:r w:rsidRPr="00387246">
        <w:rPr>
          <w:rFonts w:ascii="Times New Roman" w:eastAsia="Times New Roman" w:hAnsi="Times New Roman" w:cs="Times New Roman"/>
          <w:color w:val="000000"/>
          <w:u w:val="single"/>
        </w:rPr>
        <w:t xml:space="preserve"> and the Nevada Public Notice Website at notice.nv.gov.</w:t>
      </w:r>
      <w:r w:rsidRPr="00387246">
        <w:rPr>
          <w:rFonts w:ascii="Times New Roman" w:eastAsia="Times New Roman" w:hAnsi="Times New Roman" w:cs="Times New Roman"/>
          <w:color w:val="000000"/>
        </w:rPr>
        <w:t xml:space="preserve"> Copies of this agenda were also mailed to every Nevada Judge, every Nevada District Attorney and every person or institution on the mailing list of the Board of Pardons.</w:t>
      </w:r>
    </w:p>
    <w:p w14:paraId="3EA59D0A" w14:textId="7C7DFA41"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2C05DF">
        <w:rPr>
          <w:rFonts w:ascii="Times New Roman" w:eastAsia="Times New Roman" w:hAnsi="Times New Roman" w:cs="Times New Roman"/>
          <w:color w:val="000000"/>
        </w:rPr>
        <w:t>Dated:</w:t>
      </w:r>
      <w:r w:rsidR="002C05DF" w:rsidRPr="002C05DF">
        <w:rPr>
          <w:rFonts w:ascii="Times New Roman" w:eastAsia="Times New Roman" w:hAnsi="Times New Roman" w:cs="Times New Roman"/>
          <w:color w:val="000000"/>
        </w:rPr>
        <w:t xml:space="preserve"> February</w:t>
      </w:r>
      <w:r w:rsidRPr="002C05DF">
        <w:rPr>
          <w:rFonts w:ascii="Times New Roman" w:eastAsia="Times New Roman" w:hAnsi="Times New Roman" w:cs="Times New Roman"/>
          <w:color w:val="000000"/>
        </w:rPr>
        <w:t xml:space="preserve"> </w:t>
      </w:r>
      <w:r w:rsidR="002C05DF">
        <w:rPr>
          <w:rFonts w:ascii="Times New Roman" w:eastAsia="Times New Roman" w:hAnsi="Times New Roman" w:cs="Times New Roman"/>
          <w:color w:val="000000"/>
        </w:rPr>
        <w:t>20</w:t>
      </w:r>
      <w:r w:rsidR="009103DA">
        <w:rPr>
          <w:rFonts w:ascii="Times New Roman" w:eastAsia="Times New Roman" w:hAnsi="Times New Roman" w:cs="Times New Roman"/>
          <w:color w:val="000000"/>
        </w:rPr>
        <w:t>, 202</w:t>
      </w:r>
      <w:r w:rsidR="002C05DF">
        <w:rPr>
          <w:rFonts w:ascii="Times New Roman" w:eastAsia="Times New Roman" w:hAnsi="Times New Roman" w:cs="Times New Roman"/>
          <w:color w:val="000000"/>
        </w:rPr>
        <w:t>4</w:t>
      </w:r>
    </w:p>
    <w:p w14:paraId="728667F0" w14:textId="5793809B" w:rsidR="006151B1" w:rsidRPr="00387246"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rPr>
        <w:lastRenderedPageBreak/>
        <w:t>Persons with disabilities who require special accommodations or assistance at the public hearing should notify</w:t>
      </w:r>
      <w:r w:rsidR="007243F4">
        <w:rPr>
          <w:rFonts w:ascii="Times New Roman" w:eastAsia="Times New Roman" w:hAnsi="Times New Roman" w:cs="Times New Roman"/>
          <w:color w:val="000000"/>
        </w:rPr>
        <w:t xml:space="preserve"> </w:t>
      </w:r>
      <w:r w:rsidR="00F75BD1">
        <w:rPr>
          <w:rFonts w:ascii="Times New Roman" w:eastAsia="Times New Roman" w:hAnsi="Times New Roman" w:cs="Times New Roman"/>
          <w:color w:val="000000"/>
        </w:rPr>
        <w:t>Meredith Salling</w:t>
      </w:r>
      <w:r w:rsidRPr="00387246">
        <w:rPr>
          <w:rFonts w:ascii="Times New Roman" w:eastAsia="Times New Roman" w:hAnsi="Times New Roman" w:cs="Times New Roman"/>
          <w:color w:val="000000"/>
        </w:rPr>
        <w:t>, Board of Pardons Commissioners, 1677 Old Hot Springs Road, Suite A, Carson City, NV 89706, or call (775) 687-6568 or fax (775) 687-6736.</w:t>
      </w:r>
    </w:p>
    <w:p w14:paraId="294E6431" w14:textId="77777777" w:rsidR="006151B1" w:rsidRPr="00387246"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3F6664F9" w14:textId="7FB5B198" w:rsidR="006151B1" w:rsidRPr="006B3A3F"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2368F5">
        <w:rPr>
          <w:rFonts w:ascii="Times New Roman" w:eastAsia="Times New Roman" w:hAnsi="Times New Roman" w:cs="Times New Roman"/>
          <w:color w:val="000000"/>
        </w:rPr>
        <w:t xml:space="preserve">Contact </w:t>
      </w:r>
      <w:r w:rsidR="002368F5">
        <w:rPr>
          <w:rFonts w:ascii="Times New Roman" w:eastAsia="Times New Roman" w:hAnsi="Times New Roman" w:cs="Times New Roman"/>
          <w:color w:val="000000"/>
        </w:rPr>
        <w:t>Meredith Salling</w:t>
      </w:r>
      <w:r w:rsidRPr="006B3A3F">
        <w:rPr>
          <w:rFonts w:ascii="Times New Roman" w:eastAsia="Times New Roman" w:hAnsi="Times New Roman" w:cs="Times New Roman"/>
          <w:color w:val="000000"/>
        </w:rPr>
        <w:t xml:space="preserve"> at (775) 687-6568 or at 1677 Old Hot Springs Road, Suite A, Carson City, NV 89706 to request agenda meeting supporting material.  </w:t>
      </w:r>
    </w:p>
    <w:p w14:paraId="6CD34F90" w14:textId="77777777" w:rsidR="006151B1" w:rsidRPr="006B3A3F" w:rsidRDefault="006151B1" w:rsidP="00542E5B">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0" w:right="720"/>
        <w:jc w:val="both"/>
        <w:rPr>
          <w:rFonts w:ascii="Times New Roman" w:eastAsia="Times New Roman" w:hAnsi="Times New Roman" w:cs="Times New Roman"/>
          <w:color w:val="000000"/>
        </w:rPr>
      </w:pPr>
    </w:p>
    <w:p w14:paraId="7B83A0BD" w14:textId="4F286B73" w:rsidR="006B3A3F" w:rsidRPr="006B3A3F" w:rsidRDefault="006B3A3F" w:rsidP="006B3A3F">
      <w:pPr>
        <w:rPr>
          <w:rFonts w:ascii="Times New Roman" w:hAnsi="Times New Roman" w:cs="Times New Roman"/>
        </w:rPr>
      </w:pPr>
      <w:r w:rsidRPr="006B3A3F">
        <w:rPr>
          <w:rFonts w:ascii="Times New Roman" w:hAnsi="Times New Roman" w:cs="Times New Roman"/>
        </w:rPr>
        <w:t>Public Comment The first public comment period is limited to comments on items on the agenda. No action may be taken upon a matter raised under this public comment period unless the matter itself has been specifically included on the agenda as an action item. The Chair of the Board has imposed a time limit of three minutes. Public comment may be provided in person or via telephone. To provide public comment on an item on the agenda</w:t>
      </w:r>
    </w:p>
    <w:p w14:paraId="617DCDF1" w14:textId="77777777" w:rsidR="00725ED4" w:rsidRDefault="00725ED4" w:rsidP="00725ED4">
      <w:pPr>
        <w:pStyle w:val="PlainText"/>
      </w:pPr>
      <w:r>
        <w:t>Join Zoom Meeting</w:t>
      </w:r>
    </w:p>
    <w:p w14:paraId="3252726A" w14:textId="77777777" w:rsidR="00725ED4" w:rsidRDefault="00D05369" w:rsidP="00725ED4">
      <w:pPr>
        <w:pStyle w:val="PlainText"/>
      </w:pPr>
      <w:hyperlink r:id="rId9" w:history="1">
        <w:r w:rsidR="00725ED4">
          <w:rPr>
            <w:rStyle w:val="Hyperlink"/>
          </w:rPr>
          <w:t>https://us02web.zoom.us/j/86887960217?pwd=TUZqNnJHNVdxTEZaVkhnOFZuTXNNZz09</w:t>
        </w:r>
      </w:hyperlink>
    </w:p>
    <w:p w14:paraId="1FFC1A83" w14:textId="77777777" w:rsidR="00725ED4" w:rsidRDefault="00725ED4" w:rsidP="00725ED4">
      <w:pPr>
        <w:pStyle w:val="PlainText"/>
      </w:pPr>
    </w:p>
    <w:p w14:paraId="2591CA70" w14:textId="77777777" w:rsidR="00725ED4" w:rsidRDefault="00725ED4" w:rsidP="00725ED4">
      <w:pPr>
        <w:pStyle w:val="PlainText"/>
      </w:pPr>
      <w:r>
        <w:t>Meeting ID: 868 8796 0217</w:t>
      </w:r>
    </w:p>
    <w:p w14:paraId="65100307" w14:textId="77777777" w:rsidR="00725ED4" w:rsidRDefault="00725ED4" w:rsidP="00725ED4">
      <w:pPr>
        <w:pStyle w:val="PlainText"/>
      </w:pPr>
      <w:r>
        <w:t>Passcode: 307342</w:t>
      </w:r>
    </w:p>
    <w:p w14:paraId="3251034D" w14:textId="77777777" w:rsidR="00725ED4" w:rsidRDefault="00725ED4" w:rsidP="00725ED4">
      <w:pPr>
        <w:pStyle w:val="PlainText"/>
      </w:pPr>
    </w:p>
    <w:p w14:paraId="68F8800E" w14:textId="77777777" w:rsidR="00725ED4" w:rsidRDefault="00725ED4" w:rsidP="00725ED4">
      <w:pPr>
        <w:pStyle w:val="PlainText"/>
      </w:pPr>
      <w:r>
        <w:t>---</w:t>
      </w:r>
    </w:p>
    <w:p w14:paraId="2055862F" w14:textId="77777777" w:rsidR="00725ED4" w:rsidRDefault="00725ED4" w:rsidP="00725ED4">
      <w:pPr>
        <w:pStyle w:val="PlainText"/>
      </w:pPr>
    </w:p>
    <w:p w14:paraId="0C097E89" w14:textId="77777777" w:rsidR="00725ED4" w:rsidRDefault="00725ED4" w:rsidP="00725ED4">
      <w:pPr>
        <w:pStyle w:val="PlainText"/>
      </w:pPr>
      <w:r>
        <w:t>One tap mobile</w:t>
      </w:r>
    </w:p>
    <w:p w14:paraId="63480FDB" w14:textId="77777777" w:rsidR="00725ED4" w:rsidRDefault="00725ED4" w:rsidP="00725ED4">
      <w:pPr>
        <w:pStyle w:val="PlainText"/>
      </w:pPr>
      <w:r>
        <w:t>+</w:t>
      </w:r>
      <w:proofErr w:type="gramStart"/>
      <w:r>
        <w:t>12532158782,,</w:t>
      </w:r>
      <w:proofErr w:type="gramEnd"/>
      <w:r>
        <w:t xml:space="preserve">86887960217#,,,,*307342# US (Tacoma) </w:t>
      </w:r>
    </w:p>
    <w:p w14:paraId="5E952657" w14:textId="77777777" w:rsidR="00725ED4" w:rsidRDefault="00725ED4" w:rsidP="00725ED4">
      <w:pPr>
        <w:pStyle w:val="PlainText"/>
      </w:pPr>
      <w:r>
        <w:t>+</w:t>
      </w:r>
      <w:proofErr w:type="gramStart"/>
      <w:r>
        <w:t>13462487799,,</w:t>
      </w:r>
      <w:proofErr w:type="gramEnd"/>
      <w:r>
        <w:t>86887960217#,,,,*307342# US (Houston)</w:t>
      </w:r>
    </w:p>
    <w:p w14:paraId="1AECB305" w14:textId="77777777" w:rsidR="00725ED4" w:rsidRDefault="00725ED4" w:rsidP="00725ED4">
      <w:pPr>
        <w:pStyle w:val="PlainText"/>
      </w:pPr>
    </w:p>
    <w:p w14:paraId="059C9160" w14:textId="77777777" w:rsidR="00725ED4" w:rsidRDefault="00725ED4" w:rsidP="00725ED4">
      <w:pPr>
        <w:pStyle w:val="PlainText"/>
      </w:pPr>
      <w:r>
        <w:t>---</w:t>
      </w:r>
    </w:p>
    <w:p w14:paraId="25A65716" w14:textId="77777777" w:rsidR="00725ED4" w:rsidRDefault="00725ED4" w:rsidP="00725ED4">
      <w:pPr>
        <w:pStyle w:val="PlainText"/>
      </w:pPr>
      <w:r>
        <w:t>Dial by your location</w:t>
      </w:r>
    </w:p>
    <w:p w14:paraId="7967B584" w14:textId="77777777" w:rsidR="00725ED4" w:rsidRDefault="00725ED4" w:rsidP="00725ED4">
      <w:pPr>
        <w:pStyle w:val="PlainText"/>
      </w:pPr>
      <w:r>
        <w:t>* +1 253 215 8782 US (Tacoma)</w:t>
      </w:r>
    </w:p>
    <w:p w14:paraId="1AAB7095" w14:textId="77777777" w:rsidR="00725ED4" w:rsidRDefault="00725ED4" w:rsidP="00725ED4">
      <w:pPr>
        <w:pStyle w:val="PlainText"/>
      </w:pPr>
      <w:r>
        <w:t>* +1 346 248 7799 US (Houston)</w:t>
      </w:r>
    </w:p>
    <w:p w14:paraId="3E0ABFB3" w14:textId="77777777" w:rsidR="00725ED4" w:rsidRDefault="00725ED4" w:rsidP="00725ED4">
      <w:pPr>
        <w:pStyle w:val="PlainText"/>
      </w:pPr>
      <w:r>
        <w:t>* +1 669 444 9171 US</w:t>
      </w:r>
    </w:p>
    <w:p w14:paraId="3D68F904" w14:textId="77777777" w:rsidR="00725ED4" w:rsidRDefault="00725ED4" w:rsidP="00725ED4">
      <w:pPr>
        <w:pStyle w:val="PlainText"/>
      </w:pPr>
      <w:r>
        <w:t>* +1 669 900 6833 US (San Jose)</w:t>
      </w:r>
    </w:p>
    <w:p w14:paraId="7F25D0C3" w14:textId="77777777" w:rsidR="00725ED4" w:rsidRDefault="00725ED4" w:rsidP="00725ED4">
      <w:pPr>
        <w:pStyle w:val="PlainText"/>
      </w:pPr>
      <w:r>
        <w:t>* +1 719 359 4580 US</w:t>
      </w:r>
    </w:p>
    <w:p w14:paraId="68C6BF86" w14:textId="77777777" w:rsidR="00725ED4" w:rsidRDefault="00725ED4" w:rsidP="00725ED4">
      <w:pPr>
        <w:pStyle w:val="PlainText"/>
      </w:pPr>
      <w:r>
        <w:t>* +1 253 205 0468 US</w:t>
      </w:r>
    </w:p>
    <w:p w14:paraId="2BAE6D18" w14:textId="77777777" w:rsidR="00725ED4" w:rsidRDefault="00725ED4" w:rsidP="00725ED4">
      <w:pPr>
        <w:pStyle w:val="PlainText"/>
      </w:pPr>
      <w:r>
        <w:t>* +1 646 931 3860 US</w:t>
      </w:r>
    </w:p>
    <w:p w14:paraId="5D9BFD65" w14:textId="77777777" w:rsidR="00725ED4" w:rsidRDefault="00725ED4" w:rsidP="00725ED4">
      <w:pPr>
        <w:pStyle w:val="PlainText"/>
      </w:pPr>
      <w:r>
        <w:t>* +1 689 278 1000 US</w:t>
      </w:r>
    </w:p>
    <w:p w14:paraId="4454F710" w14:textId="77777777" w:rsidR="00725ED4" w:rsidRDefault="00725ED4" w:rsidP="00725ED4">
      <w:pPr>
        <w:pStyle w:val="PlainText"/>
      </w:pPr>
      <w:r>
        <w:t>* +1 929 436 2866 US (New York)</w:t>
      </w:r>
    </w:p>
    <w:p w14:paraId="0A9705D2" w14:textId="77777777" w:rsidR="00725ED4" w:rsidRDefault="00725ED4" w:rsidP="00725ED4">
      <w:pPr>
        <w:pStyle w:val="PlainText"/>
      </w:pPr>
      <w:r>
        <w:t>* +1 301 715 8592 US (Washington DC)</w:t>
      </w:r>
    </w:p>
    <w:p w14:paraId="5EC6F712" w14:textId="77777777" w:rsidR="00725ED4" w:rsidRDefault="00725ED4" w:rsidP="00725ED4">
      <w:pPr>
        <w:pStyle w:val="PlainText"/>
      </w:pPr>
      <w:r>
        <w:t>* +1 305 224 1968 US</w:t>
      </w:r>
    </w:p>
    <w:p w14:paraId="120146B5" w14:textId="77777777" w:rsidR="00725ED4" w:rsidRDefault="00725ED4" w:rsidP="00725ED4">
      <w:pPr>
        <w:pStyle w:val="PlainText"/>
      </w:pPr>
      <w:r>
        <w:t>* +1 309 205 3325 US</w:t>
      </w:r>
    </w:p>
    <w:p w14:paraId="56024713" w14:textId="77777777" w:rsidR="00725ED4" w:rsidRDefault="00725ED4" w:rsidP="00725ED4">
      <w:pPr>
        <w:pStyle w:val="PlainText"/>
      </w:pPr>
      <w:r>
        <w:t>* +1 312 626 6799 US (Chicago)</w:t>
      </w:r>
    </w:p>
    <w:p w14:paraId="306D7C05" w14:textId="77777777" w:rsidR="00725ED4" w:rsidRDefault="00725ED4" w:rsidP="00725ED4">
      <w:pPr>
        <w:pStyle w:val="PlainText"/>
      </w:pPr>
      <w:r>
        <w:t>* +1 360 209 5623 US</w:t>
      </w:r>
    </w:p>
    <w:p w14:paraId="733B96AB" w14:textId="77777777" w:rsidR="00725ED4" w:rsidRDefault="00725ED4" w:rsidP="00725ED4">
      <w:pPr>
        <w:pStyle w:val="PlainText"/>
      </w:pPr>
      <w:r>
        <w:t>* +1 386 347 5053 US</w:t>
      </w:r>
    </w:p>
    <w:p w14:paraId="50100991" w14:textId="77777777" w:rsidR="00725ED4" w:rsidRDefault="00725ED4" w:rsidP="00725ED4">
      <w:pPr>
        <w:pStyle w:val="PlainText"/>
      </w:pPr>
      <w:r>
        <w:t>* +1 507 473 4847 US</w:t>
      </w:r>
    </w:p>
    <w:p w14:paraId="124BEBCD" w14:textId="77777777" w:rsidR="00725ED4" w:rsidRDefault="00725ED4" w:rsidP="00725ED4">
      <w:pPr>
        <w:pStyle w:val="PlainText"/>
      </w:pPr>
      <w:r>
        <w:t>* +1 564 217 2000 US</w:t>
      </w:r>
    </w:p>
    <w:p w14:paraId="05A1CF13" w14:textId="77777777" w:rsidR="00725ED4" w:rsidRDefault="00725ED4" w:rsidP="00725ED4">
      <w:pPr>
        <w:pStyle w:val="PlainText"/>
      </w:pPr>
    </w:p>
    <w:p w14:paraId="2B91B6D6" w14:textId="77777777" w:rsidR="00725ED4" w:rsidRDefault="00725ED4" w:rsidP="00725ED4">
      <w:pPr>
        <w:pStyle w:val="PlainText"/>
      </w:pPr>
      <w:r>
        <w:t>Meeting ID: 868 8796 0217</w:t>
      </w:r>
    </w:p>
    <w:p w14:paraId="10200CA8" w14:textId="77777777" w:rsidR="00725ED4" w:rsidRDefault="00725ED4" w:rsidP="00725ED4">
      <w:pPr>
        <w:pStyle w:val="PlainText"/>
      </w:pPr>
      <w:r>
        <w:t>Passcode: 307342</w:t>
      </w:r>
    </w:p>
    <w:p w14:paraId="38924580" w14:textId="77777777" w:rsidR="00725ED4" w:rsidRDefault="00725ED4" w:rsidP="00725ED4">
      <w:pPr>
        <w:pStyle w:val="PlainText"/>
      </w:pPr>
    </w:p>
    <w:p w14:paraId="5E810961" w14:textId="77777777" w:rsidR="00725ED4" w:rsidRDefault="00725ED4" w:rsidP="00725ED4">
      <w:pPr>
        <w:pStyle w:val="PlainText"/>
      </w:pPr>
      <w:r>
        <w:t xml:space="preserve">Find your local number: </w:t>
      </w:r>
      <w:hyperlink r:id="rId10" w:history="1">
        <w:r>
          <w:rPr>
            <w:rStyle w:val="Hyperlink"/>
          </w:rPr>
          <w:t>https://us02web.zoom.us/u/kesGsWwbAt</w:t>
        </w:r>
      </w:hyperlink>
    </w:p>
    <w:p w14:paraId="1751ABD4" w14:textId="77777777" w:rsidR="00725ED4" w:rsidRDefault="00725ED4" w:rsidP="00725ED4">
      <w:pPr>
        <w:pStyle w:val="PlainText"/>
      </w:pPr>
    </w:p>
    <w:p w14:paraId="33399279" w14:textId="77777777" w:rsidR="00725ED4" w:rsidRDefault="00725ED4" w:rsidP="00725ED4">
      <w:pPr>
        <w:pStyle w:val="PlainText"/>
      </w:pPr>
      <w:r>
        <w:t>---</w:t>
      </w:r>
    </w:p>
    <w:p w14:paraId="42B4F71C" w14:textId="77777777" w:rsidR="00725ED4" w:rsidRDefault="00725ED4" w:rsidP="00725ED4">
      <w:pPr>
        <w:pStyle w:val="PlainText"/>
      </w:pPr>
    </w:p>
    <w:p w14:paraId="3378CE21" w14:textId="77777777" w:rsidR="00725ED4" w:rsidRDefault="00725ED4" w:rsidP="00725ED4">
      <w:pPr>
        <w:pStyle w:val="PlainText"/>
      </w:pPr>
      <w:r>
        <w:t>Join by SIP</w:t>
      </w:r>
    </w:p>
    <w:p w14:paraId="3C88A37A" w14:textId="77777777" w:rsidR="00725ED4" w:rsidRDefault="00725ED4" w:rsidP="00725ED4">
      <w:pPr>
        <w:pStyle w:val="PlainText"/>
      </w:pPr>
      <w:r>
        <w:t xml:space="preserve">* </w:t>
      </w:r>
      <w:hyperlink r:id="rId11" w:history="1">
        <w:r>
          <w:rPr>
            <w:rStyle w:val="Hyperlink"/>
          </w:rPr>
          <w:t>86887960217@zoomcrc.com</w:t>
        </w:r>
      </w:hyperlink>
    </w:p>
    <w:p w14:paraId="60F450D7" w14:textId="77777777" w:rsidR="00725ED4" w:rsidRDefault="00725ED4" w:rsidP="00725ED4">
      <w:pPr>
        <w:pStyle w:val="PlainText"/>
      </w:pPr>
    </w:p>
    <w:p w14:paraId="17CE39ED" w14:textId="77777777" w:rsidR="00725ED4" w:rsidRDefault="00725ED4" w:rsidP="00725ED4">
      <w:pPr>
        <w:pStyle w:val="PlainText"/>
      </w:pPr>
      <w:r>
        <w:lastRenderedPageBreak/>
        <w:t>---</w:t>
      </w:r>
    </w:p>
    <w:p w14:paraId="5D90E933" w14:textId="77777777" w:rsidR="00725ED4" w:rsidRDefault="00725ED4" w:rsidP="00725ED4">
      <w:pPr>
        <w:pStyle w:val="PlainText"/>
      </w:pPr>
    </w:p>
    <w:p w14:paraId="1B4F3AE5" w14:textId="77777777" w:rsidR="00725ED4" w:rsidRDefault="00725ED4" w:rsidP="00725ED4">
      <w:pPr>
        <w:pStyle w:val="PlainText"/>
      </w:pPr>
      <w:r>
        <w:t>Join by H.323</w:t>
      </w:r>
    </w:p>
    <w:p w14:paraId="49933636" w14:textId="77777777" w:rsidR="00725ED4" w:rsidRDefault="00725ED4" w:rsidP="00725ED4">
      <w:pPr>
        <w:pStyle w:val="PlainText"/>
      </w:pPr>
      <w:r>
        <w:t>* 162.255.37.11 (US West)</w:t>
      </w:r>
    </w:p>
    <w:p w14:paraId="2F939959" w14:textId="77777777" w:rsidR="00725ED4" w:rsidRDefault="00725ED4" w:rsidP="00725ED4">
      <w:pPr>
        <w:pStyle w:val="PlainText"/>
      </w:pPr>
      <w:r>
        <w:t>* 162.255.36.11 (US East)</w:t>
      </w:r>
    </w:p>
    <w:p w14:paraId="4C6EBC1B" w14:textId="77777777" w:rsidR="00725ED4" w:rsidRDefault="00725ED4" w:rsidP="00725ED4">
      <w:pPr>
        <w:pStyle w:val="PlainText"/>
      </w:pPr>
      <w:r>
        <w:t>* 115.114.131.7 (India Mumbai)</w:t>
      </w:r>
    </w:p>
    <w:p w14:paraId="4F332A4E" w14:textId="77777777" w:rsidR="00725ED4" w:rsidRDefault="00725ED4" w:rsidP="00725ED4">
      <w:pPr>
        <w:pStyle w:val="PlainText"/>
      </w:pPr>
      <w:r>
        <w:t>* 115.114.115.7 (India Hyderabad)</w:t>
      </w:r>
    </w:p>
    <w:p w14:paraId="78EACBA6" w14:textId="77777777" w:rsidR="00725ED4" w:rsidRDefault="00725ED4" w:rsidP="00725ED4">
      <w:pPr>
        <w:pStyle w:val="PlainText"/>
      </w:pPr>
      <w:r>
        <w:t>* 213.19.144.110 (Amsterdam Netherlands) * 213.244.140.110 (Germany) * 103.122.166.55 (Australia Sydney) * 103.122.167.55 (Australia Melbourne) * 149.137.40.110 (Singapore) * 64.211.144.160 (Brazil) * 149.137.68.253 (Mexico) * 69.174.57.160 (Canada Toronto) * 65.39.152.160 (Canada Vancouver) * 207.226.132.110 (Japan Tokyo) * 149.137.24.110 (Japan Osaka)</w:t>
      </w:r>
    </w:p>
    <w:p w14:paraId="62938CEC" w14:textId="77777777" w:rsidR="00725ED4" w:rsidRDefault="00725ED4" w:rsidP="00725ED4">
      <w:pPr>
        <w:pStyle w:val="PlainText"/>
      </w:pPr>
    </w:p>
    <w:p w14:paraId="5192300C" w14:textId="77777777" w:rsidR="00725ED4" w:rsidRDefault="00725ED4" w:rsidP="00725ED4">
      <w:pPr>
        <w:pStyle w:val="PlainText"/>
      </w:pPr>
      <w:r>
        <w:t>Meeting ID: 868 8796 0217</w:t>
      </w:r>
    </w:p>
    <w:p w14:paraId="704A0EED" w14:textId="77777777" w:rsidR="00725ED4" w:rsidRDefault="00725ED4" w:rsidP="00725ED4">
      <w:pPr>
        <w:pStyle w:val="PlainText"/>
      </w:pPr>
      <w:r>
        <w:t>Passcode: 307342</w:t>
      </w:r>
    </w:p>
    <w:p w14:paraId="42383D0C" w14:textId="028ADECA" w:rsidR="00AF37F9" w:rsidRPr="00725ED4" w:rsidRDefault="00AF37F9" w:rsidP="006B3A3F">
      <w:pPr>
        <w:pStyle w:val="PlainText"/>
        <w:rPr>
          <w:rFonts w:ascii="Times New Roman" w:hAnsi="Times New Roman" w:cs="Times New Roman"/>
          <w:szCs w:val="22"/>
        </w:rPr>
      </w:pPr>
    </w:p>
    <w:p w14:paraId="1CD700D7" w14:textId="5FCBD35B" w:rsidR="006B3A3F" w:rsidRPr="00654E0B" w:rsidRDefault="00AF37F9" w:rsidP="00654E0B">
      <w:pPr>
        <w:pStyle w:val="PlainText"/>
        <w:rPr>
          <w:rFonts w:ascii="Times New Roman" w:hAnsi="Times New Roman" w:cs="Times New Roman"/>
          <w:szCs w:val="22"/>
        </w:rPr>
        <w:sectPr w:rsidR="006B3A3F" w:rsidRPr="00654E0B">
          <w:pgSz w:w="12240" w:h="15840"/>
          <w:pgMar w:top="450" w:right="540" w:bottom="720" w:left="540" w:header="450" w:footer="720" w:gutter="0"/>
          <w:cols w:space="720"/>
        </w:sectPr>
      </w:pPr>
      <w:r w:rsidRPr="00725ED4">
        <w:rPr>
          <w:rFonts w:ascii="Times New Roman" w:hAnsi="Times New Roman" w:cs="Times New Roman"/>
          <w:szCs w:val="22"/>
        </w:rPr>
        <w:t xml:space="preserve">You may also submit written public comment to </w:t>
      </w:r>
      <w:r w:rsidR="007243F4">
        <w:t>msalling@parole.nv.g</w:t>
      </w:r>
      <w:r w:rsidR="00654E0B">
        <w:t>ov</w:t>
      </w:r>
    </w:p>
    <w:p w14:paraId="778C3F2E" w14:textId="77777777" w:rsidR="00387246" w:rsidRPr="009706C2" w:rsidRDefault="00387246" w:rsidP="00CA17B6">
      <w:pPr>
        <w:spacing w:line="312" w:lineRule="exact"/>
        <w:rPr>
          <w:rFonts w:ascii="Arial" w:hAnsi="Arial" w:cs="Arial"/>
          <w:vanish/>
          <w:color w:val="0000FF"/>
        </w:rPr>
      </w:pPr>
    </w:p>
    <w:p w14:paraId="73E34A77" w14:textId="77777777" w:rsidR="00CA17B6" w:rsidRPr="009706C2" w:rsidRDefault="00CA17B6" w:rsidP="00CA17B6">
      <w:pPr>
        <w:tabs>
          <w:tab w:val="right" w:pos="3430"/>
        </w:tabs>
        <w:spacing w:line="312" w:lineRule="exact"/>
        <w:rPr>
          <w:rFonts w:ascii="Microsoft Sans Serif" w:hAnsi="Microsoft Sans Serif" w:cs="Microsoft Sans Serif"/>
          <w:vanish/>
          <w:color w:val="0000FF"/>
        </w:rPr>
      </w:pPr>
    </w:p>
    <w:p w14:paraId="71ACBAE0" w14:textId="77777777" w:rsidR="009706C2" w:rsidRPr="009706C2" w:rsidRDefault="009706C2" w:rsidP="009706C2">
      <w:pPr>
        <w:ind w:right="446" w:hanging="720"/>
        <w:rPr>
          <w:rFonts w:ascii="Microsoft Sans Serif" w:hAnsi="Microsoft Sans Serif" w:cs="Microsoft Sans Serif"/>
          <w:vanish/>
          <w:color w:val="0000FF"/>
        </w:rPr>
      </w:pPr>
    </w:p>
    <w:p w14:paraId="0A8A2920" w14:textId="77777777" w:rsidR="00126407" w:rsidRDefault="00126407" w:rsidP="00CA17B6">
      <w:pPr>
        <w:tabs>
          <w:tab w:val="right" w:pos="3430"/>
        </w:tabs>
        <w:spacing w:line="312" w:lineRule="exact"/>
      </w:pPr>
    </w:p>
    <w:sectPr w:rsidR="00126407" w:rsidSect="00CA17B6">
      <w:headerReference w:type="default" r:id="rId12"/>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7631" w14:textId="77777777" w:rsidR="00D73F00" w:rsidRDefault="00D73F00" w:rsidP="00721169">
      <w:pPr>
        <w:spacing w:after="0" w:line="240" w:lineRule="auto"/>
      </w:pPr>
      <w:r>
        <w:separator/>
      </w:r>
    </w:p>
  </w:endnote>
  <w:endnote w:type="continuationSeparator" w:id="0">
    <w:p w14:paraId="23A459CE" w14:textId="77777777" w:rsidR="00D73F00" w:rsidRDefault="00D73F00" w:rsidP="007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ter Bd BT">
    <w:altName w:val="Cambria Math"/>
    <w:charset w:val="00"/>
    <w:family w:val="roman"/>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0C0D" w14:textId="77777777" w:rsidR="00D73F00" w:rsidRDefault="00D73F00" w:rsidP="00721169">
      <w:pPr>
        <w:spacing w:after="0" w:line="240" w:lineRule="auto"/>
      </w:pPr>
      <w:r>
        <w:separator/>
      </w:r>
    </w:p>
  </w:footnote>
  <w:footnote w:type="continuationSeparator" w:id="0">
    <w:p w14:paraId="4948F855" w14:textId="77777777" w:rsidR="00D73F00" w:rsidRDefault="00D73F00" w:rsidP="0072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E39" w14:textId="77777777" w:rsidR="00586918" w:rsidRDefault="00586918" w:rsidP="00586918">
    <w:pPr>
      <w:pStyle w:val="Footer"/>
    </w:pPr>
    <w:r>
      <w:t>Community Case Clemency Application General Process</w:t>
    </w:r>
  </w:p>
  <w:p w14:paraId="2EA2948C" w14:textId="77777777" w:rsidR="00586918" w:rsidRDefault="00586918" w:rsidP="00586918">
    <w:pPr>
      <w:pStyle w:val="Footer"/>
    </w:pPr>
    <w:r>
      <w:t>June 19, 2019</w:t>
    </w:r>
  </w:p>
  <w:p w14:paraId="2E2991A8" w14:textId="77777777" w:rsidR="00586918" w:rsidRDefault="00586918" w:rsidP="00586918">
    <w:pPr>
      <w:pStyle w:val="Footer"/>
    </w:pPr>
    <w:r>
      <w:t xml:space="preserve">Page </w:t>
    </w:r>
    <w:r>
      <w:fldChar w:fldCharType="begin"/>
    </w:r>
    <w:r>
      <w:instrText xml:space="preserve"> PAGE   \* MERGEFORMAT </w:instrText>
    </w:r>
    <w:r>
      <w:fldChar w:fldCharType="separate"/>
    </w:r>
    <w:r w:rsidR="00CA17B6">
      <w:rPr>
        <w:noProof/>
      </w:rPr>
      <w:t>2</w:t>
    </w:r>
    <w:r>
      <w:rPr>
        <w:noProof/>
      </w:rPr>
      <w:fldChar w:fldCharType="end"/>
    </w:r>
  </w:p>
  <w:p w14:paraId="0BC5A8DC" w14:textId="77777777" w:rsidR="00586918" w:rsidRDefault="00586918">
    <w:pPr>
      <w:pStyle w:val="Header"/>
    </w:pPr>
  </w:p>
  <w:p w14:paraId="38EBB6B2" w14:textId="77777777" w:rsidR="00586918" w:rsidRDefault="00586918">
    <w:pPr>
      <w:pStyle w:val="Header"/>
    </w:pPr>
  </w:p>
  <w:p w14:paraId="579C7507" w14:textId="77777777" w:rsidR="00566AB8" w:rsidRDefault="00566AB8"/>
  <w:p w14:paraId="5D8650AC" w14:textId="77777777" w:rsidR="00566AB8" w:rsidRDefault="00566AB8"/>
  <w:p w14:paraId="64730A37" w14:textId="77777777" w:rsidR="00566AB8" w:rsidRDefault="00566AB8"/>
  <w:p w14:paraId="04427377" w14:textId="77777777" w:rsidR="00566AB8" w:rsidRDefault="00566A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4"/>
    <w:rsid w:val="00005C35"/>
    <w:rsid w:val="000104B8"/>
    <w:rsid w:val="000130FE"/>
    <w:rsid w:val="00020797"/>
    <w:rsid w:val="00021392"/>
    <w:rsid w:val="00023CF2"/>
    <w:rsid w:val="000248FE"/>
    <w:rsid w:val="00026FC3"/>
    <w:rsid w:val="0002784E"/>
    <w:rsid w:val="00030C8F"/>
    <w:rsid w:val="00031502"/>
    <w:rsid w:val="00035A67"/>
    <w:rsid w:val="00035DC5"/>
    <w:rsid w:val="00037C55"/>
    <w:rsid w:val="00040951"/>
    <w:rsid w:val="00042073"/>
    <w:rsid w:val="0004758B"/>
    <w:rsid w:val="000538AA"/>
    <w:rsid w:val="0005607B"/>
    <w:rsid w:val="00056555"/>
    <w:rsid w:val="0006199B"/>
    <w:rsid w:val="00066E09"/>
    <w:rsid w:val="0006732E"/>
    <w:rsid w:val="00070CE9"/>
    <w:rsid w:val="00073356"/>
    <w:rsid w:val="0007405C"/>
    <w:rsid w:val="00080516"/>
    <w:rsid w:val="00086F6C"/>
    <w:rsid w:val="000911A1"/>
    <w:rsid w:val="00092BE7"/>
    <w:rsid w:val="00097A8F"/>
    <w:rsid w:val="00097F2B"/>
    <w:rsid w:val="000A6506"/>
    <w:rsid w:val="000A6AC0"/>
    <w:rsid w:val="000B04A5"/>
    <w:rsid w:val="000B1571"/>
    <w:rsid w:val="000B2769"/>
    <w:rsid w:val="000B2D78"/>
    <w:rsid w:val="000B6384"/>
    <w:rsid w:val="000B69CB"/>
    <w:rsid w:val="000C2517"/>
    <w:rsid w:val="000C7FBB"/>
    <w:rsid w:val="000D6DE9"/>
    <w:rsid w:val="000E4036"/>
    <w:rsid w:val="000F6F1E"/>
    <w:rsid w:val="00100D27"/>
    <w:rsid w:val="001022E2"/>
    <w:rsid w:val="0010517C"/>
    <w:rsid w:val="001120E5"/>
    <w:rsid w:val="0012100B"/>
    <w:rsid w:val="001259B3"/>
    <w:rsid w:val="00126407"/>
    <w:rsid w:val="00130E63"/>
    <w:rsid w:val="00130FF2"/>
    <w:rsid w:val="001311F9"/>
    <w:rsid w:val="00135964"/>
    <w:rsid w:val="0013792E"/>
    <w:rsid w:val="00144BFD"/>
    <w:rsid w:val="00146B8B"/>
    <w:rsid w:val="00153DE2"/>
    <w:rsid w:val="0015718B"/>
    <w:rsid w:val="00160B6F"/>
    <w:rsid w:val="0016132C"/>
    <w:rsid w:val="001704B9"/>
    <w:rsid w:val="00170FE2"/>
    <w:rsid w:val="001719AC"/>
    <w:rsid w:val="001741B7"/>
    <w:rsid w:val="00175DD0"/>
    <w:rsid w:val="0017666F"/>
    <w:rsid w:val="00177023"/>
    <w:rsid w:val="00185B59"/>
    <w:rsid w:val="00195A4E"/>
    <w:rsid w:val="00195C71"/>
    <w:rsid w:val="001A7B0D"/>
    <w:rsid w:val="001B12B4"/>
    <w:rsid w:val="001B1B23"/>
    <w:rsid w:val="001B390D"/>
    <w:rsid w:val="001B46D4"/>
    <w:rsid w:val="001C0020"/>
    <w:rsid w:val="001C0D19"/>
    <w:rsid w:val="001C196A"/>
    <w:rsid w:val="001C317D"/>
    <w:rsid w:val="001C43A1"/>
    <w:rsid w:val="001C7A47"/>
    <w:rsid w:val="001D11A8"/>
    <w:rsid w:val="001D2398"/>
    <w:rsid w:val="001E0293"/>
    <w:rsid w:val="001E129A"/>
    <w:rsid w:val="001E2658"/>
    <w:rsid w:val="001F095D"/>
    <w:rsid w:val="001F33D2"/>
    <w:rsid w:val="001F410C"/>
    <w:rsid w:val="0020224B"/>
    <w:rsid w:val="00203925"/>
    <w:rsid w:val="0021483C"/>
    <w:rsid w:val="00215BF0"/>
    <w:rsid w:val="00215D6D"/>
    <w:rsid w:val="00216651"/>
    <w:rsid w:val="00216D6C"/>
    <w:rsid w:val="002221A2"/>
    <w:rsid w:val="00233B8D"/>
    <w:rsid w:val="002341E6"/>
    <w:rsid w:val="002368F5"/>
    <w:rsid w:val="002419F4"/>
    <w:rsid w:val="00245944"/>
    <w:rsid w:val="00254E4E"/>
    <w:rsid w:val="00255956"/>
    <w:rsid w:val="00264A6C"/>
    <w:rsid w:val="00264DB2"/>
    <w:rsid w:val="00265C3F"/>
    <w:rsid w:val="00270363"/>
    <w:rsid w:val="00284A02"/>
    <w:rsid w:val="002850A7"/>
    <w:rsid w:val="00286B00"/>
    <w:rsid w:val="002914F4"/>
    <w:rsid w:val="0029258C"/>
    <w:rsid w:val="00293045"/>
    <w:rsid w:val="00293667"/>
    <w:rsid w:val="002A1CCD"/>
    <w:rsid w:val="002A4BA4"/>
    <w:rsid w:val="002B1BD7"/>
    <w:rsid w:val="002B5965"/>
    <w:rsid w:val="002C05DF"/>
    <w:rsid w:val="002C2255"/>
    <w:rsid w:val="002E1657"/>
    <w:rsid w:val="002E2BD3"/>
    <w:rsid w:val="002E3229"/>
    <w:rsid w:val="002E684F"/>
    <w:rsid w:val="002F2998"/>
    <w:rsid w:val="00302D3F"/>
    <w:rsid w:val="00306A25"/>
    <w:rsid w:val="0031091C"/>
    <w:rsid w:val="003128DD"/>
    <w:rsid w:val="00312A72"/>
    <w:rsid w:val="00312B57"/>
    <w:rsid w:val="00321FF8"/>
    <w:rsid w:val="003271BA"/>
    <w:rsid w:val="00331564"/>
    <w:rsid w:val="003338B8"/>
    <w:rsid w:val="00334702"/>
    <w:rsid w:val="00344F8E"/>
    <w:rsid w:val="00345A3C"/>
    <w:rsid w:val="00346A29"/>
    <w:rsid w:val="00351CAB"/>
    <w:rsid w:val="00352095"/>
    <w:rsid w:val="003540AC"/>
    <w:rsid w:val="00356DCD"/>
    <w:rsid w:val="003623DE"/>
    <w:rsid w:val="00362823"/>
    <w:rsid w:val="003634BD"/>
    <w:rsid w:val="00365999"/>
    <w:rsid w:val="00370151"/>
    <w:rsid w:val="00372EC5"/>
    <w:rsid w:val="003738A7"/>
    <w:rsid w:val="00374298"/>
    <w:rsid w:val="00382625"/>
    <w:rsid w:val="00387246"/>
    <w:rsid w:val="0039514F"/>
    <w:rsid w:val="0039526D"/>
    <w:rsid w:val="003A1C79"/>
    <w:rsid w:val="003B08C3"/>
    <w:rsid w:val="003B64D6"/>
    <w:rsid w:val="003B79FC"/>
    <w:rsid w:val="003C0EA0"/>
    <w:rsid w:val="003C5615"/>
    <w:rsid w:val="003E36A8"/>
    <w:rsid w:val="003E474A"/>
    <w:rsid w:val="003E5E1B"/>
    <w:rsid w:val="003F4607"/>
    <w:rsid w:val="003F7B6B"/>
    <w:rsid w:val="00401A36"/>
    <w:rsid w:val="00413A80"/>
    <w:rsid w:val="00415C53"/>
    <w:rsid w:val="00422B94"/>
    <w:rsid w:val="00423031"/>
    <w:rsid w:val="00431FE2"/>
    <w:rsid w:val="004342B7"/>
    <w:rsid w:val="0045574B"/>
    <w:rsid w:val="00460416"/>
    <w:rsid w:val="00471DC3"/>
    <w:rsid w:val="00472609"/>
    <w:rsid w:val="00473C4F"/>
    <w:rsid w:val="004829AF"/>
    <w:rsid w:val="00490969"/>
    <w:rsid w:val="0049427E"/>
    <w:rsid w:val="004A2F4E"/>
    <w:rsid w:val="004A4D81"/>
    <w:rsid w:val="004A78AB"/>
    <w:rsid w:val="004B3A4F"/>
    <w:rsid w:val="004B4E0C"/>
    <w:rsid w:val="004B79CB"/>
    <w:rsid w:val="004C2066"/>
    <w:rsid w:val="004C2862"/>
    <w:rsid w:val="004D03C7"/>
    <w:rsid w:val="004E5FAA"/>
    <w:rsid w:val="004F4A05"/>
    <w:rsid w:val="004F7F55"/>
    <w:rsid w:val="00501C78"/>
    <w:rsid w:val="00502F3E"/>
    <w:rsid w:val="00504870"/>
    <w:rsid w:val="00512ADC"/>
    <w:rsid w:val="00513990"/>
    <w:rsid w:val="005208FA"/>
    <w:rsid w:val="00525C60"/>
    <w:rsid w:val="00530ED3"/>
    <w:rsid w:val="0053255B"/>
    <w:rsid w:val="0053320A"/>
    <w:rsid w:val="0053549C"/>
    <w:rsid w:val="005424AB"/>
    <w:rsid w:val="00542ABF"/>
    <w:rsid w:val="00542E5B"/>
    <w:rsid w:val="00543BA8"/>
    <w:rsid w:val="00544651"/>
    <w:rsid w:val="00550183"/>
    <w:rsid w:val="0055390E"/>
    <w:rsid w:val="0055471A"/>
    <w:rsid w:val="005575A2"/>
    <w:rsid w:val="0056675D"/>
    <w:rsid w:val="00566AB8"/>
    <w:rsid w:val="00567304"/>
    <w:rsid w:val="00570C80"/>
    <w:rsid w:val="00574742"/>
    <w:rsid w:val="00575E5A"/>
    <w:rsid w:val="00583320"/>
    <w:rsid w:val="00586918"/>
    <w:rsid w:val="0059436A"/>
    <w:rsid w:val="00596C20"/>
    <w:rsid w:val="005A1CA2"/>
    <w:rsid w:val="005A1DA5"/>
    <w:rsid w:val="005B04F4"/>
    <w:rsid w:val="005B35FA"/>
    <w:rsid w:val="005B786E"/>
    <w:rsid w:val="005C16C3"/>
    <w:rsid w:val="005C5101"/>
    <w:rsid w:val="005C5C4A"/>
    <w:rsid w:val="005C6954"/>
    <w:rsid w:val="005C73CD"/>
    <w:rsid w:val="005D03B8"/>
    <w:rsid w:val="005E4667"/>
    <w:rsid w:val="005E7F97"/>
    <w:rsid w:val="005F3A7A"/>
    <w:rsid w:val="00603020"/>
    <w:rsid w:val="006037CF"/>
    <w:rsid w:val="0060492B"/>
    <w:rsid w:val="006101F4"/>
    <w:rsid w:val="006151B1"/>
    <w:rsid w:val="00616E75"/>
    <w:rsid w:val="0061721E"/>
    <w:rsid w:val="006226F6"/>
    <w:rsid w:val="00625470"/>
    <w:rsid w:val="00640C1F"/>
    <w:rsid w:val="00641819"/>
    <w:rsid w:val="00653D74"/>
    <w:rsid w:val="006542C7"/>
    <w:rsid w:val="00654E0B"/>
    <w:rsid w:val="006606C5"/>
    <w:rsid w:val="0066195C"/>
    <w:rsid w:val="00665522"/>
    <w:rsid w:val="00670EC0"/>
    <w:rsid w:val="00673ACB"/>
    <w:rsid w:val="006770C1"/>
    <w:rsid w:val="00677337"/>
    <w:rsid w:val="00677B81"/>
    <w:rsid w:val="00677CA7"/>
    <w:rsid w:val="006923AA"/>
    <w:rsid w:val="006949DB"/>
    <w:rsid w:val="00697E95"/>
    <w:rsid w:val="006A05F2"/>
    <w:rsid w:val="006A1D5A"/>
    <w:rsid w:val="006B3A3F"/>
    <w:rsid w:val="006B57A9"/>
    <w:rsid w:val="006B5F7E"/>
    <w:rsid w:val="006C0FAC"/>
    <w:rsid w:val="006C6307"/>
    <w:rsid w:val="006E6ABA"/>
    <w:rsid w:val="006F1FB7"/>
    <w:rsid w:val="006F40CD"/>
    <w:rsid w:val="006F5493"/>
    <w:rsid w:val="006F72BD"/>
    <w:rsid w:val="00701B50"/>
    <w:rsid w:val="00703067"/>
    <w:rsid w:val="007060C6"/>
    <w:rsid w:val="0071015E"/>
    <w:rsid w:val="00710917"/>
    <w:rsid w:val="00711642"/>
    <w:rsid w:val="007123D6"/>
    <w:rsid w:val="00713684"/>
    <w:rsid w:val="007140D7"/>
    <w:rsid w:val="00714D78"/>
    <w:rsid w:val="00721169"/>
    <w:rsid w:val="00721813"/>
    <w:rsid w:val="007243F4"/>
    <w:rsid w:val="00725ED4"/>
    <w:rsid w:val="0072694F"/>
    <w:rsid w:val="0073405E"/>
    <w:rsid w:val="00734662"/>
    <w:rsid w:val="00736A1F"/>
    <w:rsid w:val="00740EF4"/>
    <w:rsid w:val="00741125"/>
    <w:rsid w:val="00742543"/>
    <w:rsid w:val="00744A0A"/>
    <w:rsid w:val="00745618"/>
    <w:rsid w:val="007559AE"/>
    <w:rsid w:val="00766A21"/>
    <w:rsid w:val="00767E9C"/>
    <w:rsid w:val="0077268E"/>
    <w:rsid w:val="00775B27"/>
    <w:rsid w:val="00776224"/>
    <w:rsid w:val="00780C4F"/>
    <w:rsid w:val="00783493"/>
    <w:rsid w:val="00784320"/>
    <w:rsid w:val="00784430"/>
    <w:rsid w:val="007858D2"/>
    <w:rsid w:val="007863CA"/>
    <w:rsid w:val="0079475E"/>
    <w:rsid w:val="00794924"/>
    <w:rsid w:val="00796ED8"/>
    <w:rsid w:val="0079770C"/>
    <w:rsid w:val="00797AAB"/>
    <w:rsid w:val="007A0120"/>
    <w:rsid w:val="007A3B85"/>
    <w:rsid w:val="007A44CE"/>
    <w:rsid w:val="007A4FCA"/>
    <w:rsid w:val="007A6D53"/>
    <w:rsid w:val="007B2324"/>
    <w:rsid w:val="007C56D7"/>
    <w:rsid w:val="007C7845"/>
    <w:rsid w:val="007D01D8"/>
    <w:rsid w:val="007D1252"/>
    <w:rsid w:val="007D5706"/>
    <w:rsid w:val="007E5CAA"/>
    <w:rsid w:val="007F0ADD"/>
    <w:rsid w:val="007F2FDF"/>
    <w:rsid w:val="007F6C97"/>
    <w:rsid w:val="00800519"/>
    <w:rsid w:val="00802D96"/>
    <w:rsid w:val="00807E24"/>
    <w:rsid w:val="008156F2"/>
    <w:rsid w:val="00816285"/>
    <w:rsid w:val="0082253E"/>
    <w:rsid w:val="00822D54"/>
    <w:rsid w:val="00823D51"/>
    <w:rsid w:val="0083523C"/>
    <w:rsid w:val="00836693"/>
    <w:rsid w:val="0084067E"/>
    <w:rsid w:val="00841221"/>
    <w:rsid w:val="00845BEF"/>
    <w:rsid w:val="00854892"/>
    <w:rsid w:val="0086121E"/>
    <w:rsid w:val="0086543D"/>
    <w:rsid w:val="00866804"/>
    <w:rsid w:val="00870BDA"/>
    <w:rsid w:val="00871BF1"/>
    <w:rsid w:val="00875448"/>
    <w:rsid w:val="00875E03"/>
    <w:rsid w:val="0088032A"/>
    <w:rsid w:val="0088744B"/>
    <w:rsid w:val="008902DA"/>
    <w:rsid w:val="00897FFD"/>
    <w:rsid w:val="008B1C70"/>
    <w:rsid w:val="008B79E5"/>
    <w:rsid w:val="008C3CB4"/>
    <w:rsid w:val="008C7B86"/>
    <w:rsid w:val="008D0714"/>
    <w:rsid w:val="008F0E70"/>
    <w:rsid w:val="008F4E38"/>
    <w:rsid w:val="00902691"/>
    <w:rsid w:val="00905D0C"/>
    <w:rsid w:val="00907BE8"/>
    <w:rsid w:val="009103DA"/>
    <w:rsid w:val="009139C8"/>
    <w:rsid w:val="009145EC"/>
    <w:rsid w:val="00916C24"/>
    <w:rsid w:val="00927494"/>
    <w:rsid w:val="00930C22"/>
    <w:rsid w:val="00932858"/>
    <w:rsid w:val="00932BDE"/>
    <w:rsid w:val="00934935"/>
    <w:rsid w:val="00940356"/>
    <w:rsid w:val="00940BA8"/>
    <w:rsid w:val="0094284D"/>
    <w:rsid w:val="00943C31"/>
    <w:rsid w:val="00950B43"/>
    <w:rsid w:val="009522DB"/>
    <w:rsid w:val="00952653"/>
    <w:rsid w:val="009528A9"/>
    <w:rsid w:val="00965AED"/>
    <w:rsid w:val="00966D01"/>
    <w:rsid w:val="00966E68"/>
    <w:rsid w:val="009675E4"/>
    <w:rsid w:val="009706C2"/>
    <w:rsid w:val="009775F7"/>
    <w:rsid w:val="00992458"/>
    <w:rsid w:val="00992DD5"/>
    <w:rsid w:val="00992F50"/>
    <w:rsid w:val="00993BCB"/>
    <w:rsid w:val="00993F24"/>
    <w:rsid w:val="009947A3"/>
    <w:rsid w:val="0099642A"/>
    <w:rsid w:val="00997356"/>
    <w:rsid w:val="00997766"/>
    <w:rsid w:val="009B2A9A"/>
    <w:rsid w:val="009B4D90"/>
    <w:rsid w:val="009B6E92"/>
    <w:rsid w:val="009C50E4"/>
    <w:rsid w:val="009C55B9"/>
    <w:rsid w:val="009D4E17"/>
    <w:rsid w:val="009D6DA6"/>
    <w:rsid w:val="009D7636"/>
    <w:rsid w:val="009E3526"/>
    <w:rsid w:val="009E59CD"/>
    <w:rsid w:val="009F0899"/>
    <w:rsid w:val="009F3231"/>
    <w:rsid w:val="00A00655"/>
    <w:rsid w:val="00A00DB3"/>
    <w:rsid w:val="00A07E2F"/>
    <w:rsid w:val="00A3386C"/>
    <w:rsid w:val="00A44081"/>
    <w:rsid w:val="00A44A36"/>
    <w:rsid w:val="00A51E0E"/>
    <w:rsid w:val="00A670B7"/>
    <w:rsid w:val="00A676C2"/>
    <w:rsid w:val="00A71966"/>
    <w:rsid w:val="00A72EA3"/>
    <w:rsid w:val="00A75B57"/>
    <w:rsid w:val="00A912F2"/>
    <w:rsid w:val="00AA11D4"/>
    <w:rsid w:val="00AA6307"/>
    <w:rsid w:val="00AB245E"/>
    <w:rsid w:val="00AB647A"/>
    <w:rsid w:val="00AC1324"/>
    <w:rsid w:val="00AC291E"/>
    <w:rsid w:val="00AC57AB"/>
    <w:rsid w:val="00AC63C7"/>
    <w:rsid w:val="00AC75FE"/>
    <w:rsid w:val="00AC7ECD"/>
    <w:rsid w:val="00AD0835"/>
    <w:rsid w:val="00AD2BF6"/>
    <w:rsid w:val="00AD4B81"/>
    <w:rsid w:val="00AE33D2"/>
    <w:rsid w:val="00AE33FF"/>
    <w:rsid w:val="00AE5CA3"/>
    <w:rsid w:val="00AE79BF"/>
    <w:rsid w:val="00AF37F9"/>
    <w:rsid w:val="00B036CB"/>
    <w:rsid w:val="00B03E5B"/>
    <w:rsid w:val="00B108DC"/>
    <w:rsid w:val="00B11233"/>
    <w:rsid w:val="00B1262E"/>
    <w:rsid w:val="00B158D6"/>
    <w:rsid w:val="00B17737"/>
    <w:rsid w:val="00B2084D"/>
    <w:rsid w:val="00B2208F"/>
    <w:rsid w:val="00B22FC8"/>
    <w:rsid w:val="00B2314A"/>
    <w:rsid w:val="00B3341B"/>
    <w:rsid w:val="00B34E64"/>
    <w:rsid w:val="00B35C16"/>
    <w:rsid w:val="00B46DDC"/>
    <w:rsid w:val="00B50C0A"/>
    <w:rsid w:val="00B51F6B"/>
    <w:rsid w:val="00B55FD1"/>
    <w:rsid w:val="00B61498"/>
    <w:rsid w:val="00B64DC9"/>
    <w:rsid w:val="00B66F94"/>
    <w:rsid w:val="00B6744D"/>
    <w:rsid w:val="00B67758"/>
    <w:rsid w:val="00B76896"/>
    <w:rsid w:val="00B81ED7"/>
    <w:rsid w:val="00B82847"/>
    <w:rsid w:val="00B85F34"/>
    <w:rsid w:val="00B910EF"/>
    <w:rsid w:val="00B919F7"/>
    <w:rsid w:val="00B947EE"/>
    <w:rsid w:val="00B9696C"/>
    <w:rsid w:val="00BA6530"/>
    <w:rsid w:val="00BA6787"/>
    <w:rsid w:val="00BA6858"/>
    <w:rsid w:val="00BB3E59"/>
    <w:rsid w:val="00BC0F5E"/>
    <w:rsid w:val="00BC34C3"/>
    <w:rsid w:val="00BD2B18"/>
    <w:rsid w:val="00BD446E"/>
    <w:rsid w:val="00BD5C1E"/>
    <w:rsid w:val="00BD7484"/>
    <w:rsid w:val="00BE2D92"/>
    <w:rsid w:val="00BE6EFF"/>
    <w:rsid w:val="00BE7AFC"/>
    <w:rsid w:val="00BF0400"/>
    <w:rsid w:val="00BF1106"/>
    <w:rsid w:val="00BF78AD"/>
    <w:rsid w:val="00C031B7"/>
    <w:rsid w:val="00C07B96"/>
    <w:rsid w:val="00C12477"/>
    <w:rsid w:val="00C14F12"/>
    <w:rsid w:val="00C16B54"/>
    <w:rsid w:val="00C21FD8"/>
    <w:rsid w:val="00C22EE0"/>
    <w:rsid w:val="00C31D4C"/>
    <w:rsid w:val="00C37698"/>
    <w:rsid w:val="00C43B8E"/>
    <w:rsid w:val="00C52FF3"/>
    <w:rsid w:val="00C62E79"/>
    <w:rsid w:val="00C64127"/>
    <w:rsid w:val="00C64473"/>
    <w:rsid w:val="00C72C85"/>
    <w:rsid w:val="00C75837"/>
    <w:rsid w:val="00C766CF"/>
    <w:rsid w:val="00C87B90"/>
    <w:rsid w:val="00C9115E"/>
    <w:rsid w:val="00C937E9"/>
    <w:rsid w:val="00C949C1"/>
    <w:rsid w:val="00CA007E"/>
    <w:rsid w:val="00CA17B6"/>
    <w:rsid w:val="00CA3DE1"/>
    <w:rsid w:val="00CA5217"/>
    <w:rsid w:val="00CB09B4"/>
    <w:rsid w:val="00CB1B0A"/>
    <w:rsid w:val="00CB6722"/>
    <w:rsid w:val="00CC72D6"/>
    <w:rsid w:val="00CD2094"/>
    <w:rsid w:val="00CD2851"/>
    <w:rsid w:val="00CE0D21"/>
    <w:rsid w:val="00CE145C"/>
    <w:rsid w:val="00CE4574"/>
    <w:rsid w:val="00CF3D38"/>
    <w:rsid w:val="00D00222"/>
    <w:rsid w:val="00D01B6E"/>
    <w:rsid w:val="00D01C94"/>
    <w:rsid w:val="00D0353A"/>
    <w:rsid w:val="00D04D33"/>
    <w:rsid w:val="00D05369"/>
    <w:rsid w:val="00D054BD"/>
    <w:rsid w:val="00D05E88"/>
    <w:rsid w:val="00D06152"/>
    <w:rsid w:val="00D1194C"/>
    <w:rsid w:val="00D119B1"/>
    <w:rsid w:val="00D16648"/>
    <w:rsid w:val="00D1756C"/>
    <w:rsid w:val="00D2175A"/>
    <w:rsid w:val="00D2656C"/>
    <w:rsid w:val="00D30A0B"/>
    <w:rsid w:val="00D33F3B"/>
    <w:rsid w:val="00D37925"/>
    <w:rsid w:val="00D42D35"/>
    <w:rsid w:val="00D47722"/>
    <w:rsid w:val="00D5456B"/>
    <w:rsid w:val="00D61EF2"/>
    <w:rsid w:val="00D62BAB"/>
    <w:rsid w:val="00D718D4"/>
    <w:rsid w:val="00D71CC5"/>
    <w:rsid w:val="00D73E5A"/>
    <w:rsid w:val="00D73F00"/>
    <w:rsid w:val="00D759CF"/>
    <w:rsid w:val="00D85A61"/>
    <w:rsid w:val="00D95F07"/>
    <w:rsid w:val="00DA1D40"/>
    <w:rsid w:val="00DA2FCB"/>
    <w:rsid w:val="00DA60F0"/>
    <w:rsid w:val="00DB0390"/>
    <w:rsid w:val="00DB14FC"/>
    <w:rsid w:val="00DC0B96"/>
    <w:rsid w:val="00DC17A2"/>
    <w:rsid w:val="00DC1B7A"/>
    <w:rsid w:val="00DC2CD3"/>
    <w:rsid w:val="00DC4885"/>
    <w:rsid w:val="00DC5FC9"/>
    <w:rsid w:val="00DE52D5"/>
    <w:rsid w:val="00DE7E9B"/>
    <w:rsid w:val="00DF3C5D"/>
    <w:rsid w:val="00DF3DCF"/>
    <w:rsid w:val="00DF7D99"/>
    <w:rsid w:val="00E00C80"/>
    <w:rsid w:val="00E03E06"/>
    <w:rsid w:val="00E14D54"/>
    <w:rsid w:val="00E15B90"/>
    <w:rsid w:val="00E248DE"/>
    <w:rsid w:val="00E25D94"/>
    <w:rsid w:val="00E4174C"/>
    <w:rsid w:val="00E47746"/>
    <w:rsid w:val="00E56442"/>
    <w:rsid w:val="00E579D8"/>
    <w:rsid w:val="00E6089B"/>
    <w:rsid w:val="00E62595"/>
    <w:rsid w:val="00E713E7"/>
    <w:rsid w:val="00E74900"/>
    <w:rsid w:val="00E850F5"/>
    <w:rsid w:val="00E918A4"/>
    <w:rsid w:val="00E93429"/>
    <w:rsid w:val="00E96BAE"/>
    <w:rsid w:val="00EA079A"/>
    <w:rsid w:val="00EA3EE0"/>
    <w:rsid w:val="00EA4F6B"/>
    <w:rsid w:val="00EB0F87"/>
    <w:rsid w:val="00EB2E09"/>
    <w:rsid w:val="00EC00B2"/>
    <w:rsid w:val="00EC0504"/>
    <w:rsid w:val="00EC7F45"/>
    <w:rsid w:val="00EE109F"/>
    <w:rsid w:val="00EE1E14"/>
    <w:rsid w:val="00EE6709"/>
    <w:rsid w:val="00EF0521"/>
    <w:rsid w:val="00EF0EF1"/>
    <w:rsid w:val="00EF1BCC"/>
    <w:rsid w:val="00F12178"/>
    <w:rsid w:val="00F12E9D"/>
    <w:rsid w:val="00F15DC9"/>
    <w:rsid w:val="00F1748A"/>
    <w:rsid w:val="00F174FB"/>
    <w:rsid w:val="00F22C12"/>
    <w:rsid w:val="00F26C1F"/>
    <w:rsid w:val="00F27F98"/>
    <w:rsid w:val="00F338C0"/>
    <w:rsid w:val="00F33E36"/>
    <w:rsid w:val="00F3556A"/>
    <w:rsid w:val="00F424A2"/>
    <w:rsid w:val="00F433E6"/>
    <w:rsid w:val="00F50130"/>
    <w:rsid w:val="00F56331"/>
    <w:rsid w:val="00F566D6"/>
    <w:rsid w:val="00F56CE7"/>
    <w:rsid w:val="00F64D0A"/>
    <w:rsid w:val="00F65D0A"/>
    <w:rsid w:val="00F70B94"/>
    <w:rsid w:val="00F73459"/>
    <w:rsid w:val="00F73E99"/>
    <w:rsid w:val="00F75BD1"/>
    <w:rsid w:val="00F82131"/>
    <w:rsid w:val="00F85069"/>
    <w:rsid w:val="00F91F8F"/>
    <w:rsid w:val="00FA5985"/>
    <w:rsid w:val="00FB1CE4"/>
    <w:rsid w:val="00FC4009"/>
    <w:rsid w:val="00FC4A2B"/>
    <w:rsid w:val="00FC7AE7"/>
    <w:rsid w:val="00FD19CF"/>
    <w:rsid w:val="00FD3C0F"/>
    <w:rsid w:val="00FD3CE7"/>
    <w:rsid w:val="00FD68FD"/>
    <w:rsid w:val="00FD7ECD"/>
    <w:rsid w:val="00FF1758"/>
    <w:rsid w:val="00FF22F5"/>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D335"/>
  <w15:docId w15:val="{6DB3A650-4AFF-4726-BBE1-D81E0CB3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1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169"/>
    <w:rPr>
      <w:sz w:val="20"/>
      <w:szCs w:val="20"/>
    </w:rPr>
  </w:style>
  <w:style w:type="character" w:styleId="FootnoteReference">
    <w:name w:val="footnote reference"/>
    <w:basedOn w:val="DefaultParagraphFont"/>
    <w:uiPriority w:val="99"/>
    <w:semiHidden/>
    <w:unhideWhenUsed/>
    <w:rsid w:val="00721169"/>
    <w:rPr>
      <w:vertAlign w:val="superscript"/>
    </w:rPr>
  </w:style>
  <w:style w:type="paragraph" w:styleId="BalloonText">
    <w:name w:val="Balloon Text"/>
    <w:basedOn w:val="Normal"/>
    <w:link w:val="BalloonTextChar"/>
    <w:uiPriority w:val="99"/>
    <w:semiHidden/>
    <w:unhideWhenUsed/>
    <w:rsid w:val="0099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CB"/>
    <w:rPr>
      <w:rFonts w:ascii="Tahoma" w:hAnsi="Tahoma" w:cs="Tahoma"/>
      <w:sz w:val="16"/>
      <w:szCs w:val="16"/>
    </w:rPr>
  </w:style>
  <w:style w:type="paragraph" w:styleId="Header">
    <w:name w:val="header"/>
    <w:basedOn w:val="Normal"/>
    <w:link w:val="HeaderChar"/>
    <w:unhideWhenUsed/>
    <w:rsid w:val="00586918"/>
    <w:pPr>
      <w:tabs>
        <w:tab w:val="center" w:pos="4680"/>
        <w:tab w:val="right" w:pos="9360"/>
      </w:tabs>
      <w:spacing w:after="0" w:line="240" w:lineRule="auto"/>
    </w:pPr>
  </w:style>
  <w:style w:type="character" w:customStyle="1" w:styleId="HeaderChar">
    <w:name w:val="Header Char"/>
    <w:basedOn w:val="DefaultParagraphFont"/>
    <w:link w:val="Header"/>
    <w:rsid w:val="00586918"/>
  </w:style>
  <w:style w:type="paragraph" w:styleId="Footer">
    <w:name w:val="footer"/>
    <w:basedOn w:val="Normal"/>
    <w:link w:val="FooterChar"/>
    <w:uiPriority w:val="99"/>
    <w:unhideWhenUsed/>
    <w:rsid w:val="0058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18"/>
  </w:style>
  <w:style w:type="paragraph" w:styleId="NoSpacing">
    <w:name w:val="No Spacing"/>
    <w:uiPriority w:val="1"/>
    <w:qFormat/>
    <w:rsid w:val="009706C2"/>
    <w:pPr>
      <w:spacing w:after="0" w:line="240" w:lineRule="auto"/>
    </w:pPr>
  </w:style>
  <w:style w:type="table" w:styleId="TableGrid">
    <w:name w:val="Table Grid"/>
    <w:basedOn w:val="TableNormal"/>
    <w:uiPriority w:val="59"/>
    <w:rsid w:val="00CA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A29"/>
    <w:pPr>
      <w:ind w:left="720"/>
      <w:contextualSpacing/>
    </w:pPr>
  </w:style>
  <w:style w:type="paragraph" w:styleId="PlainText">
    <w:name w:val="Plain Text"/>
    <w:basedOn w:val="Normal"/>
    <w:link w:val="PlainTextChar"/>
    <w:uiPriority w:val="99"/>
    <w:unhideWhenUsed/>
    <w:rsid w:val="006B3A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B3A3F"/>
    <w:rPr>
      <w:rFonts w:ascii="Calibri" w:hAnsi="Calibri"/>
      <w:szCs w:val="21"/>
    </w:rPr>
  </w:style>
  <w:style w:type="character" w:styleId="Hyperlink">
    <w:name w:val="Hyperlink"/>
    <w:basedOn w:val="DefaultParagraphFont"/>
    <w:uiPriority w:val="99"/>
    <w:unhideWhenUsed/>
    <w:rsid w:val="006B3A3F"/>
    <w:rPr>
      <w:color w:val="0000FF" w:themeColor="hyperlink"/>
      <w:u w:val="single"/>
    </w:rPr>
  </w:style>
  <w:style w:type="character" w:customStyle="1" w:styleId="UnresolvedMention1">
    <w:name w:val="Unresolved Mention1"/>
    <w:basedOn w:val="DefaultParagraphFont"/>
    <w:uiPriority w:val="99"/>
    <w:semiHidden/>
    <w:unhideWhenUsed/>
    <w:rsid w:val="00AF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211">
      <w:bodyDiv w:val="1"/>
      <w:marLeft w:val="0"/>
      <w:marRight w:val="0"/>
      <w:marTop w:val="0"/>
      <w:marBottom w:val="0"/>
      <w:divBdr>
        <w:top w:val="none" w:sz="0" w:space="0" w:color="auto"/>
        <w:left w:val="none" w:sz="0" w:space="0" w:color="auto"/>
        <w:bottom w:val="none" w:sz="0" w:space="0" w:color="auto"/>
        <w:right w:val="none" w:sz="0" w:space="0" w:color="auto"/>
      </w:divBdr>
    </w:div>
    <w:div w:id="595939937">
      <w:bodyDiv w:val="1"/>
      <w:marLeft w:val="0"/>
      <w:marRight w:val="0"/>
      <w:marTop w:val="0"/>
      <w:marBottom w:val="0"/>
      <w:divBdr>
        <w:top w:val="none" w:sz="0" w:space="0" w:color="auto"/>
        <w:left w:val="none" w:sz="0" w:space="0" w:color="auto"/>
        <w:bottom w:val="none" w:sz="0" w:space="0" w:color="auto"/>
        <w:right w:val="none" w:sz="0" w:space="0" w:color="auto"/>
      </w:divBdr>
    </w:div>
    <w:div w:id="953974190">
      <w:bodyDiv w:val="1"/>
      <w:marLeft w:val="0"/>
      <w:marRight w:val="0"/>
      <w:marTop w:val="0"/>
      <w:marBottom w:val="0"/>
      <w:divBdr>
        <w:top w:val="none" w:sz="0" w:space="0" w:color="auto"/>
        <w:left w:val="none" w:sz="0" w:space="0" w:color="auto"/>
        <w:bottom w:val="none" w:sz="0" w:space="0" w:color="auto"/>
        <w:right w:val="none" w:sz="0" w:space="0" w:color="auto"/>
      </w:divBdr>
    </w:div>
    <w:div w:id="1062291508">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532762336">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618024059">
      <w:bodyDiv w:val="1"/>
      <w:marLeft w:val="0"/>
      <w:marRight w:val="0"/>
      <w:marTop w:val="0"/>
      <w:marBottom w:val="0"/>
      <w:divBdr>
        <w:top w:val="none" w:sz="0" w:space="0" w:color="auto"/>
        <w:left w:val="none" w:sz="0" w:space="0" w:color="auto"/>
        <w:bottom w:val="none" w:sz="0" w:space="0" w:color="auto"/>
        <w:right w:val="none" w:sz="0" w:space="0" w:color="auto"/>
      </w:divBdr>
    </w:div>
    <w:div w:id="1793014260">
      <w:bodyDiv w:val="1"/>
      <w:marLeft w:val="0"/>
      <w:marRight w:val="0"/>
      <w:marTop w:val="0"/>
      <w:marBottom w:val="0"/>
      <w:divBdr>
        <w:top w:val="none" w:sz="0" w:space="0" w:color="auto"/>
        <w:left w:val="none" w:sz="0" w:space="0" w:color="auto"/>
        <w:bottom w:val="none" w:sz="0" w:space="0" w:color="auto"/>
        <w:right w:val="none" w:sz="0" w:space="0" w:color="auto"/>
      </w:divBdr>
    </w:div>
    <w:div w:id="1921744018">
      <w:bodyDiv w:val="1"/>
      <w:marLeft w:val="0"/>
      <w:marRight w:val="0"/>
      <w:marTop w:val="0"/>
      <w:marBottom w:val="0"/>
      <w:divBdr>
        <w:top w:val="none" w:sz="0" w:space="0" w:color="auto"/>
        <w:left w:val="none" w:sz="0" w:space="0" w:color="auto"/>
        <w:bottom w:val="none" w:sz="0" w:space="0" w:color="auto"/>
        <w:right w:val="none" w:sz="0" w:space="0" w:color="auto"/>
      </w:divBdr>
    </w:div>
    <w:div w:id="1945570389">
      <w:bodyDiv w:val="1"/>
      <w:marLeft w:val="0"/>
      <w:marRight w:val="0"/>
      <w:marTop w:val="0"/>
      <w:marBottom w:val="0"/>
      <w:divBdr>
        <w:top w:val="none" w:sz="0" w:space="0" w:color="auto"/>
        <w:left w:val="none" w:sz="0" w:space="0" w:color="auto"/>
        <w:bottom w:val="none" w:sz="0" w:space="0" w:color="auto"/>
        <w:right w:val="none" w:sz="0" w:space="0" w:color="auto"/>
      </w:divBdr>
    </w:div>
    <w:div w:id="20386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dons.nv.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86887960217@zoomcrc.com" TargetMode="External"/><Relationship Id="rId5" Type="http://schemas.openxmlformats.org/officeDocument/2006/relationships/footnotes" Target="footnotes.xml"/><Relationship Id="rId10" Type="http://schemas.openxmlformats.org/officeDocument/2006/relationships/hyperlink" Target="https://us02web.zoom.us/u/kesGsWwbAt" TargetMode="External"/><Relationship Id="rId4" Type="http://schemas.openxmlformats.org/officeDocument/2006/relationships/webSettings" Target="webSettings.xml"/><Relationship Id="rId9" Type="http://schemas.openxmlformats.org/officeDocument/2006/relationships/hyperlink" Target="https://us02web.zoom.us/j/86887960217?pwd=TUZqNnJHNVdxTEZaVkhnOFZuTXNN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A4522A-5498-478E-94B5-BB61A2B7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 Smith</dc:creator>
  <cp:lastModifiedBy>Meredith Salling</cp:lastModifiedBy>
  <cp:revision>7</cp:revision>
  <cp:lastPrinted>2023-08-15T14:46:00Z</cp:lastPrinted>
  <dcterms:created xsi:type="dcterms:W3CDTF">2024-02-20T18:58:00Z</dcterms:created>
  <dcterms:modified xsi:type="dcterms:W3CDTF">2024-03-19T22:36:00Z</dcterms:modified>
</cp:coreProperties>
</file>